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B4B1" w14:textId="77777777" w:rsidR="006221B7" w:rsidRPr="00A563B2" w:rsidRDefault="006221B7" w:rsidP="006221B7">
      <w:pPr>
        <w:pStyle w:val="Corpodetexto"/>
        <w:spacing w:before="222"/>
        <w:rPr>
          <w:rFonts w:ascii="Calibri" w:hAnsi="Calibri" w:cs="Calibri"/>
        </w:rPr>
      </w:pPr>
      <w:r w:rsidRPr="00A563B2">
        <w:rPr>
          <w:rFonts w:ascii="Calibri" w:eastAsiaTheme="majorEastAsia" w:hAnsi="Calibri" w:cs="Calibri"/>
          <w:b/>
          <w:bCs/>
        </w:rPr>
        <w:t>Instruções de preenchimento:</w:t>
      </w:r>
      <w:r w:rsidRPr="00A563B2">
        <w:rPr>
          <w:rFonts w:ascii="Calibri" w:hAnsi="Calibri" w:cs="Calibri"/>
        </w:rPr>
        <w:t xml:space="preserve"> campos em </w:t>
      </w:r>
      <w:r w:rsidRPr="00A563B2">
        <w:rPr>
          <w:rFonts w:ascii="Calibri" w:eastAsiaTheme="majorEastAsia" w:hAnsi="Calibri" w:cs="Calibri"/>
          <w:b/>
          <w:bCs/>
          <w:highlight w:val="yellow"/>
        </w:rPr>
        <w:t>amarelo</w:t>
      </w:r>
      <w:r w:rsidRPr="00A563B2">
        <w:rPr>
          <w:rFonts w:ascii="Calibri" w:hAnsi="Calibri" w:cs="Calibri"/>
        </w:rPr>
        <w:t xml:space="preserve"> = preencher | campos em </w:t>
      </w:r>
      <w:r w:rsidRPr="00A563B2">
        <w:rPr>
          <w:rFonts w:ascii="Calibri" w:hAnsi="Calibri" w:cs="Calibri"/>
          <w:b/>
          <w:bCs/>
          <w:highlight w:val="cyan"/>
        </w:rPr>
        <w:t>ciano</w:t>
      </w:r>
      <w:r w:rsidRPr="00A563B2">
        <w:rPr>
          <w:rFonts w:ascii="Calibri" w:hAnsi="Calibri" w:cs="Calibri"/>
        </w:rPr>
        <w:t xml:space="preserve"> = adequar conforme concedente (</w:t>
      </w:r>
      <w:r w:rsidRPr="00A563B2">
        <w:rPr>
          <w:rFonts w:ascii="Calibri" w:eastAsiaTheme="majorEastAsia" w:hAnsi="Calibri" w:cs="Calibri"/>
          <w:b/>
          <w:bCs/>
        </w:rPr>
        <w:t>CODEMGE</w:t>
      </w:r>
      <w:r w:rsidRPr="00A563B2">
        <w:rPr>
          <w:rFonts w:ascii="Calibri" w:hAnsi="Calibri" w:cs="Calibri"/>
        </w:rPr>
        <w:t xml:space="preserve"> ou </w:t>
      </w:r>
      <w:r w:rsidRPr="00A563B2">
        <w:rPr>
          <w:rFonts w:ascii="Calibri" w:eastAsiaTheme="majorEastAsia" w:hAnsi="Calibri" w:cs="Calibri"/>
          <w:b/>
          <w:bCs/>
        </w:rPr>
        <w:t>CODEMIG</w:t>
      </w:r>
      <w:r w:rsidRPr="00A563B2">
        <w:rPr>
          <w:rFonts w:ascii="Calibri" w:hAnsi="Calibri" w:cs="Calibri"/>
        </w:rPr>
        <w:t>)</w:t>
      </w:r>
    </w:p>
    <w:p w14:paraId="3FBB3F78" w14:textId="77777777" w:rsidR="006221B7" w:rsidRPr="00A563B2" w:rsidRDefault="006221B7" w:rsidP="005B7FAA">
      <w:pPr>
        <w:rPr>
          <w:rFonts w:ascii="Calibri" w:hAnsi="Calibri" w:cs="Calibri"/>
        </w:rPr>
      </w:pPr>
    </w:p>
    <w:p w14:paraId="045AD168" w14:textId="6DB4702A" w:rsidR="005B7FAA" w:rsidRPr="00A563B2" w:rsidRDefault="005B7FAA" w:rsidP="00A563B2">
      <w:pPr>
        <w:jc w:val="center"/>
        <w:rPr>
          <w:rFonts w:ascii="Calibri" w:hAnsi="Calibri" w:cs="Calibri"/>
        </w:rPr>
      </w:pPr>
      <w:r w:rsidRPr="00A563B2">
        <w:rPr>
          <w:rFonts w:ascii="Calibri" w:hAnsi="Calibri" w:cs="Calibri"/>
          <w:b/>
          <w:bCs/>
        </w:rPr>
        <w:t>NOTIFICAÇÃO DE IRREGULARIDADES (IN 073</w:t>
      </w:r>
      <w:r w:rsidR="006221B7" w:rsidRPr="00A563B2">
        <w:rPr>
          <w:rFonts w:ascii="Calibri" w:hAnsi="Calibri" w:cs="Calibri"/>
          <w:b/>
          <w:bCs/>
        </w:rPr>
        <w:t xml:space="preserve"> – </w:t>
      </w:r>
      <w:r w:rsidR="00E44D92">
        <w:rPr>
          <w:rFonts w:ascii="Calibri" w:hAnsi="Calibri" w:cs="Calibri"/>
          <w:b/>
          <w:bCs/>
        </w:rPr>
        <w:t>A</w:t>
      </w:r>
      <w:r w:rsidR="006221B7" w:rsidRPr="00A563B2">
        <w:rPr>
          <w:rFonts w:ascii="Calibri" w:hAnsi="Calibri" w:cs="Calibri"/>
          <w:b/>
          <w:bCs/>
        </w:rPr>
        <w:t>rt. 87</w:t>
      </w:r>
      <w:r w:rsidRPr="00A563B2">
        <w:rPr>
          <w:rFonts w:ascii="Calibri" w:hAnsi="Calibri" w:cs="Calibri"/>
          <w:b/>
          <w:b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380"/>
      </w:tblGrid>
      <w:tr w:rsidR="00076BE6" w:rsidRPr="00A563B2" w14:paraId="51866B47" w14:textId="77777777" w:rsidTr="00076BE6">
        <w:trPr>
          <w:trHeight w:val="362"/>
        </w:trPr>
        <w:tc>
          <w:tcPr>
            <w:tcW w:w="3256" w:type="dxa"/>
            <w:vAlign w:val="center"/>
          </w:tcPr>
          <w:p w14:paraId="00008AB8" w14:textId="439F9914" w:rsidR="00076BE6" w:rsidRPr="00A563B2" w:rsidRDefault="00076BE6" w:rsidP="00076BE6">
            <w:pPr>
              <w:rPr>
                <w:rFonts w:ascii="Calibri" w:hAnsi="Calibri" w:cs="Calibri"/>
                <w:b/>
                <w:bCs/>
              </w:rPr>
            </w:pPr>
            <w:r w:rsidRPr="00A563B2">
              <w:rPr>
                <w:rFonts w:ascii="Calibri" w:hAnsi="Calibri" w:cs="Calibri"/>
                <w:b/>
                <w:bCs/>
              </w:rPr>
              <w:t>PROCESSO SEI:</w:t>
            </w:r>
          </w:p>
        </w:tc>
        <w:tc>
          <w:tcPr>
            <w:tcW w:w="5381" w:type="dxa"/>
            <w:vAlign w:val="center"/>
          </w:tcPr>
          <w:p w14:paraId="2FD67655" w14:textId="398D4E4E" w:rsidR="00076BE6" w:rsidRPr="00A563B2" w:rsidRDefault="00076BE6" w:rsidP="00076BE6">
            <w:pPr>
              <w:rPr>
                <w:rFonts w:ascii="Calibri" w:hAnsi="Calibri" w:cs="Calibri"/>
              </w:rPr>
            </w:pPr>
            <w:r w:rsidRPr="00A563B2">
              <w:rPr>
                <w:rFonts w:ascii="Calibri" w:hAnsi="Calibri" w:cs="Calibri"/>
                <w:highlight w:val="yellow"/>
              </w:rPr>
              <w:t>[PREENCHER]</w:t>
            </w:r>
          </w:p>
        </w:tc>
      </w:tr>
      <w:tr w:rsidR="00076BE6" w:rsidRPr="00A563B2" w14:paraId="6FB1E586" w14:textId="77777777" w:rsidTr="00076BE6">
        <w:trPr>
          <w:trHeight w:val="410"/>
        </w:trPr>
        <w:tc>
          <w:tcPr>
            <w:tcW w:w="3256" w:type="dxa"/>
            <w:vAlign w:val="center"/>
          </w:tcPr>
          <w:p w14:paraId="2CCE6699" w14:textId="6006B752" w:rsidR="00076BE6" w:rsidRPr="00A563B2" w:rsidRDefault="00076BE6" w:rsidP="00076BE6">
            <w:pPr>
              <w:rPr>
                <w:rFonts w:ascii="Calibri" w:hAnsi="Calibri" w:cs="Calibri"/>
                <w:b/>
                <w:bCs/>
              </w:rPr>
            </w:pPr>
            <w:r w:rsidRPr="00A563B2">
              <w:rPr>
                <w:rFonts w:ascii="Calibri" w:hAnsi="Calibri" w:cs="Calibri"/>
                <w:b/>
                <w:bCs/>
              </w:rPr>
              <w:t>PARCERIA/CONVÊNIO Nº:</w:t>
            </w:r>
          </w:p>
        </w:tc>
        <w:tc>
          <w:tcPr>
            <w:tcW w:w="5381" w:type="dxa"/>
            <w:vAlign w:val="center"/>
          </w:tcPr>
          <w:p w14:paraId="0542D354" w14:textId="7D01DA1A" w:rsidR="00076BE6" w:rsidRPr="00A563B2" w:rsidRDefault="00076BE6" w:rsidP="00076BE6">
            <w:pPr>
              <w:rPr>
                <w:rFonts w:ascii="Calibri" w:hAnsi="Calibri" w:cs="Calibri"/>
              </w:rPr>
            </w:pPr>
            <w:r w:rsidRPr="00A563B2">
              <w:rPr>
                <w:rFonts w:ascii="Calibri" w:hAnsi="Calibri" w:cs="Calibri"/>
                <w:highlight w:val="yellow"/>
              </w:rPr>
              <w:t>[PREENCHER]</w:t>
            </w:r>
          </w:p>
        </w:tc>
      </w:tr>
      <w:tr w:rsidR="00076BE6" w:rsidRPr="00A563B2" w14:paraId="19AE5169" w14:textId="77777777" w:rsidTr="00076BE6">
        <w:trPr>
          <w:trHeight w:val="416"/>
        </w:trPr>
        <w:tc>
          <w:tcPr>
            <w:tcW w:w="3256" w:type="dxa"/>
            <w:vAlign w:val="center"/>
          </w:tcPr>
          <w:p w14:paraId="16BF45BC" w14:textId="5DCEAF9F" w:rsidR="00076BE6" w:rsidRPr="00A563B2" w:rsidRDefault="00076BE6" w:rsidP="00076BE6">
            <w:pPr>
              <w:rPr>
                <w:rFonts w:ascii="Calibri" w:hAnsi="Calibri" w:cs="Calibri"/>
                <w:b/>
                <w:bCs/>
              </w:rPr>
            </w:pPr>
            <w:r w:rsidRPr="00A563B2">
              <w:rPr>
                <w:rFonts w:ascii="Calibri" w:hAnsi="Calibri" w:cs="Calibri"/>
                <w:b/>
                <w:bCs/>
              </w:rPr>
              <w:t>PARCEIRO:</w:t>
            </w:r>
          </w:p>
        </w:tc>
        <w:tc>
          <w:tcPr>
            <w:tcW w:w="5381" w:type="dxa"/>
            <w:vAlign w:val="center"/>
          </w:tcPr>
          <w:p w14:paraId="42E3011B" w14:textId="4B191A7F" w:rsidR="00076BE6" w:rsidRPr="00A563B2" w:rsidRDefault="00076BE6" w:rsidP="00076BE6">
            <w:pPr>
              <w:rPr>
                <w:rFonts w:ascii="Calibri" w:hAnsi="Calibri" w:cs="Calibri"/>
              </w:rPr>
            </w:pPr>
            <w:r w:rsidRPr="00A563B2">
              <w:rPr>
                <w:rFonts w:ascii="Calibri" w:hAnsi="Calibri" w:cs="Calibri"/>
                <w:highlight w:val="yellow"/>
              </w:rPr>
              <w:t>[PREENCHER]</w:t>
            </w:r>
          </w:p>
        </w:tc>
      </w:tr>
      <w:tr w:rsidR="00076BE6" w:rsidRPr="00A563B2" w14:paraId="3B31F0CA" w14:textId="77777777" w:rsidTr="00076BE6">
        <w:trPr>
          <w:trHeight w:val="408"/>
        </w:trPr>
        <w:tc>
          <w:tcPr>
            <w:tcW w:w="3256" w:type="dxa"/>
            <w:vAlign w:val="center"/>
          </w:tcPr>
          <w:p w14:paraId="4F75F280" w14:textId="380F6C16" w:rsidR="00076BE6" w:rsidRPr="00A563B2" w:rsidRDefault="00076BE6" w:rsidP="00076BE6">
            <w:pPr>
              <w:rPr>
                <w:rFonts w:ascii="Calibri" w:hAnsi="Calibri" w:cs="Calibri"/>
                <w:b/>
                <w:bCs/>
              </w:rPr>
            </w:pPr>
            <w:r w:rsidRPr="00A563B2">
              <w:rPr>
                <w:rFonts w:ascii="Calibri" w:hAnsi="Calibri" w:cs="Calibri"/>
                <w:b/>
                <w:bCs/>
              </w:rPr>
              <w:t>OBJETO:</w:t>
            </w:r>
          </w:p>
        </w:tc>
        <w:tc>
          <w:tcPr>
            <w:tcW w:w="5381" w:type="dxa"/>
            <w:vAlign w:val="center"/>
          </w:tcPr>
          <w:p w14:paraId="7AE4EBAB" w14:textId="1D1A4824" w:rsidR="00076BE6" w:rsidRPr="00A563B2" w:rsidRDefault="00076BE6" w:rsidP="00076BE6">
            <w:pPr>
              <w:rPr>
                <w:rFonts w:ascii="Calibri" w:hAnsi="Calibri" w:cs="Calibri"/>
              </w:rPr>
            </w:pPr>
            <w:r w:rsidRPr="00A563B2">
              <w:rPr>
                <w:rFonts w:ascii="Calibri" w:hAnsi="Calibri" w:cs="Calibri"/>
                <w:highlight w:val="yellow"/>
              </w:rPr>
              <w:t>[PREENCHER]</w:t>
            </w:r>
          </w:p>
        </w:tc>
      </w:tr>
    </w:tbl>
    <w:p w14:paraId="2B202FAA" w14:textId="77777777" w:rsidR="005B7FAA" w:rsidRPr="00A563B2" w:rsidRDefault="005B7FAA" w:rsidP="005B7FAA">
      <w:pPr>
        <w:rPr>
          <w:rFonts w:ascii="Calibri" w:hAnsi="Calibri" w:cs="Calibri"/>
        </w:rPr>
      </w:pPr>
    </w:p>
    <w:p w14:paraId="7159CD9B" w14:textId="77777777" w:rsidR="00957C87" w:rsidRPr="00A563B2" w:rsidRDefault="005B7FAA" w:rsidP="005B7FAA">
      <w:pPr>
        <w:rPr>
          <w:rFonts w:ascii="Calibri" w:hAnsi="Calibri" w:cs="Calibri"/>
          <w:b/>
          <w:bCs/>
        </w:rPr>
      </w:pPr>
      <w:r w:rsidRPr="00A563B2">
        <w:rPr>
          <w:rFonts w:ascii="Calibri" w:hAnsi="Calibri" w:cs="Calibri"/>
          <w:b/>
          <w:bCs/>
        </w:rPr>
        <w:t>1. IRREGULARIDADES APURADAS</w:t>
      </w:r>
    </w:p>
    <w:p w14:paraId="2D9C07A1" w14:textId="77777777" w:rsidR="00076BE6" w:rsidRPr="00A563B2" w:rsidRDefault="005B7FAA" w:rsidP="005B7FAA">
      <w:pPr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>[Descrição clara e objetiva da irregularidade, com base no plano de trabalho, cláusulas do instrumento ou artigos da IN 073</w:t>
      </w:r>
      <w:r w:rsidR="00076BE6" w:rsidRPr="00A563B2">
        <w:rPr>
          <w:rFonts w:ascii="Calibri" w:hAnsi="Calibri" w:cs="Calibri"/>
          <w:highlight w:val="yellow"/>
        </w:rPr>
        <w:t>.</w:t>
      </w:r>
    </w:p>
    <w:p w14:paraId="065C490D" w14:textId="55DD6DB9" w:rsidR="005B7FAA" w:rsidRPr="00A563B2" w:rsidRDefault="00076BE6" w:rsidP="005B7FAA">
      <w:pPr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>E</w:t>
      </w:r>
      <w:r w:rsidR="005B7FAA" w:rsidRPr="00A563B2">
        <w:rPr>
          <w:rFonts w:ascii="Calibri" w:hAnsi="Calibri" w:cs="Calibri"/>
          <w:highlight w:val="yellow"/>
        </w:rPr>
        <w:t xml:space="preserve">x.:  </w:t>
      </w:r>
    </w:p>
    <w:p w14:paraId="1D6B201D" w14:textId="77777777" w:rsidR="005B7FAA" w:rsidRPr="00A563B2" w:rsidRDefault="005B7FAA" w:rsidP="005B7FAA">
      <w:pPr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 xml:space="preserve">“Descumprimento da meta física ‘X’ (apenas 40% executado, sem justificativa – art. 71 da IN 073).”  </w:t>
      </w:r>
    </w:p>
    <w:p w14:paraId="31BBA857" w14:textId="77777777" w:rsidR="005B7FAA" w:rsidRPr="00A563B2" w:rsidRDefault="005B7FAA" w:rsidP="005B7FAA">
      <w:pPr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 xml:space="preserve">“Não comprovação da aplicação da 2ª parcela, conforme art. 53.”  </w:t>
      </w:r>
    </w:p>
    <w:p w14:paraId="0735E71A" w14:textId="77777777" w:rsidR="005B7FAA" w:rsidRPr="00A563B2" w:rsidRDefault="005B7FAA" w:rsidP="005B7FAA">
      <w:pPr>
        <w:rPr>
          <w:rFonts w:ascii="Calibri" w:hAnsi="Calibri" w:cs="Calibri"/>
        </w:rPr>
      </w:pPr>
      <w:r w:rsidRPr="00A563B2">
        <w:rPr>
          <w:rFonts w:ascii="Calibri" w:hAnsi="Calibri" w:cs="Calibri"/>
          <w:highlight w:val="yellow"/>
        </w:rPr>
        <w:t>“Ausência de publicidade obrigatória (marca Codemge/Gov. MG), art. 8º, VII e art. 42.”]</w:t>
      </w:r>
    </w:p>
    <w:p w14:paraId="39EF8D96" w14:textId="77777777" w:rsidR="005B7FAA" w:rsidRPr="00A563B2" w:rsidRDefault="005B7FAA" w:rsidP="005B7FAA">
      <w:pPr>
        <w:rPr>
          <w:rFonts w:ascii="Calibri" w:hAnsi="Calibri" w:cs="Calibri"/>
        </w:rPr>
      </w:pPr>
    </w:p>
    <w:p w14:paraId="41D7B911" w14:textId="5A870AEF" w:rsidR="005B7FAA" w:rsidRPr="00A563B2" w:rsidRDefault="00957C87" w:rsidP="005B7FAA">
      <w:pPr>
        <w:rPr>
          <w:rFonts w:ascii="Calibri" w:hAnsi="Calibri" w:cs="Calibri"/>
          <w:b/>
          <w:bCs/>
        </w:rPr>
      </w:pPr>
      <w:r w:rsidRPr="00A563B2">
        <w:rPr>
          <w:rFonts w:ascii="Calibri" w:hAnsi="Calibri" w:cs="Calibri"/>
          <w:b/>
          <w:bCs/>
        </w:rPr>
        <w:t>2</w:t>
      </w:r>
      <w:r w:rsidR="005B7FAA" w:rsidRPr="00A563B2">
        <w:rPr>
          <w:rFonts w:ascii="Calibri" w:hAnsi="Calibri" w:cs="Calibri"/>
          <w:b/>
          <w:bCs/>
        </w:rPr>
        <w:t>. PRAZO PARA SANEAMENTO</w:t>
      </w:r>
    </w:p>
    <w:p w14:paraId="357F7CF9" w14:textId="3F71D40F" w:rsidR="005B7FAA" w:rsidRPr="00A563B2" w:rsidRDefault="005B7FAA" w:rsidP="005B7FAA">
      <w:pPr>
        <w:rPr>
          <w:rFonts w:ascii="Calibri" w:hAnsi="Calibri" w:cs="Calibri"/>
        </w:rPr>
      </w:pPr>
      <w:r w:rsidRPr="00A563B2">
        <w:rPr>
          <w:rFonts w:ascii="Calibri" w:hAnsi="Calibri" w:cs="Calibri"/>
        </w:rPr>
        <w:t xml:space="preserve">Fica concedido o prazo de </w:t>
      </w:r>
      <w:r w:rsidR="00957C87" w:rsidRPr="00A563B2">
        <w:rPr>
          <w:rFonts w:ascii="Calibri" w:hAnsi="Calibri" w:cs="Calibri"/>
          <w:highlight w:val="yellow"/>
        </w:rPr>
        <w:t>[</w:t>
      </w:r>
      <w:r w:rsidRPr="00A563B2">
        <w:rPr>
          <w:rFonts w:ascii="Calibri" w:hAnsi="Calibri" w:cs="Calibri"/>
          <w:highlight w:val="yellow"/>
        </w:rPr>
        <w:t>XX (xx) dias corridos</w:t>
      </w:r>
      <w:r w:rsidR="00957C87" w:rsidRPr="00A563B2">
        <w:rPr>
          <w:rFonts w:ascii="Calibri" w:hAnsi="Calibri" w:cs="Calibri"/>
          <w:highlight w:val="yellow"/>
        </w:rPr>
        <w:t>]</w:t>
      </w:r>
      <w:r w:rsidRPr="00A563B2">
        <w:rPr>
          <w:rFonts w:ascii="Calibri" w:hAnsi="Calibri" w:cs="Calibri"/>
        </w:rPr>
        <w:t>, contados do recebimento desta notificação, para:</w:t>
      </w:r>
    </w:p>
    <w:p w14:paraId="315326E5" w14:textId="77777777" w:rsidR="00957C87" w:rsidRPr="00A563B2" w:rsidRDefault="00957C87" w:rsidP="005B7FAA">
      <w:pPr>
        <w:rPr>
          <w:rFonts w:ascii="Calibri" w:hAnsi="Calibri" w:cs="Calibri"/>
        </w:rPr>
      </w:pPr>
    </w:p>
    <w:p w14:paraId="76EA1D6B" w14:textId="23A94B1A" w:rsidR="005B7FAA" w:rsidRPr="00A563B2" w:rsidRDefault="00957C87" w:rsidP="005B7FAA">
      <w:pPr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>[</w:t>
      </w:r>
      <w:r w:rsidR="005B7FAA" w:rsidRPr="00A563B2">
        <w:rPr>
          <w:rFonts w:ascii="Calibri" w:hAnsi="Calibri" w:cs="Calibri"/>
          <w:highlight w:val="yellow"/>
        </w:rPr>
        <w:t>- Apresentar justificativa fundamentada;</w:t>
      </w:r>
      <w:r w:rsidRPr="00A563B2">
        <w:rPr>
          <w:rFonts w:ascii="Calibri" w:hAnsi="Calibri" w:cs="Calibri"/>
          <w:highlight w:val="yellow"/>
        </w:rPr>
        <w:t>]</w:t>
      </w:r>
    </w:p>
    <w:p w14:paraId="0E777E39" w14:textId="5AE3C9F2" w:rsidR="005B7FAA" w:rsidRPr="00A563B2" w:rsidRDefault="00957C87" w:rsidP="005B7FAA">
      <w:pPr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>[</w:t>
      </w:r>
      <w:r w:rsidR="005B7FAA" w:rsidRPr="00A563B2">
        <w:rPr>
          <w:rFonts w:ascii="Calibri" w:hAnsi="Calibri" w:cs="Calibri"/>
          <w:highlight w:val="yellow"/>
        </w:rPr>
        <w:t>- Sanear integralmente as irregularidades;</w:t>
      </w:r>
      <w:r w:rsidRPr="00A563B2">
        <w:rPr>
          <w:rFonts w:ascii="Calibri" w:hAnsi="Calibri" w:cs="Calibri"/>
          <w:highlight w:val="yellow"/>
        </w:rPr>
        <w:t>]</w:t>
      </w:r>
      <w:r w:rsidR="005B7FAA" w:rsidRPr="00A563B2">
        <w:rPr>
          <w:rFonts w:ascii="Calibri" w:hAnsi="Calibri" w:cs="Calibri"/>
          <w:highlight w:val="yellow"/>
        </w:rPr>
        <w:t xml:space="preserve">  </w:t>
      </w:r>
    </w:p>
    <w:p w14:paraId="1931F700" w14:textId="45B2761B" w:rsidR="005B7FAA" w:rsidRPr="00A563B2" w:rsidRDefault="00957C87" w:rsidP="005B7FAA">
      <w:pPr>
        <w:rPr>
          <w:rFonts w:ascii="Calibri" w:hAnsi="Calibri" w:cs="Calibri"/>
        </w:rPr>
      </w:pPr>
      <w:r w:rsidRPr="00A563B2">
        <w:rPr>
          <w:rFonts w:ascii="Calibri" w:hAnsi="Calibri" w:cs="Calibri"/>
          <w:highlight w:val="yellow"/>
        </w:rPr>
        <w:t>[</w:t>
      </w:r>
      <w:r w:rsidR="005B7FAA" w:rsidRPr="00A563B2">
        <w:rPr>
          <w:rFonts w:ascii="Calibri" w:hAnsi="Calibri" w:cs="Calibri"/>
          <w:highlight w:val="yellow"/>
        </w:rPr>
        <w:t>- Devolver valores atualizados, se cabível (art. 91).</w:t>
      </w:r>
      <w:r w:rsidRPr="00A563B2">
        <w:rPr>
          <w:rFonts w:ascii="Calibri" w:hAnsi="Calibri" w:cs="Calibri"/>
          <w:highlight w:val="yellow"/>
        </w:rPr>
        <w:t>]</w:t>
      </w:r>
    </w:p>
    <w:p w14:paraId="742DA3E0" w14:textId="77777777" w:rsidR="00957C87" w:rsidRPr="00A563B2" w:rsidRDefault="00957C87" w:rsidP="005B7FAA">
      <w:pPr>
        <w:rPr>
          <w:rFonts w:ascii="Calibri" w:hAnsi="Calibri" w:cs="Calibri"/>
        </w:rPr>
      </w:pPr>
    </w:p>
    <w:p w14:paraId="1F2A7082" w14:textId="77777777" w:rsidR="00957C87" w:rsidRPr="00A563B2" w:rsidRDefault="00957C87" w:rsidP="00957C87">
      <w:pPr>
        <w:rPr>
          <w:rFonts w:ascii="Calibri" w:hAnsi="Calibri" w:cs="Calibri"/>
        </w:rPr>
      </w:pPr>
      <w:r w:rsidRPr="00A563B2">
        <w:rPr>
          <w:rFonts w:ascii="Calibri" w:hAnsi="Calibri" w:cs="Calibri"/>
          <w:highlight w:val="yellow"/>
        </w:rPr>
        <w:t>[Local],</w:t>
      </w:r>
      <w:r w:rsidRPr="00A563B2">
        <w:rPr>
          <w:rFonts w:ascii="Calibri" w:hAnsi="Calibri" w:cs="Calibri"/>
        </w:rPr>
        <w:t xml:space="preserve"> </w:t>
      </w:r>
      <w:r w:rsidRPr="00A563B2">
        <w:rPr>
          <w:rFonts w:ascii="Calibri" w:hAnsi="Calibri" w:cs="Calibri"/>
          <w:highlight w:val="yellow"/>
        </w:rPr>
        <w:t>[dia]</w:t>
      </w:r>
      <w:r w:rsidRPr="00A563B2">
        <w:rPr>
          <w:rFonts w:ascii="Calibri" w:hAnsi="Calibri" w:cs="Calibri"/>
        </w:rPr>
        <w:t xml:space="preserve"> de </w:t>
      </w:r>
      <w:r w:rsidRPr="00A563B2">
        <w:rPr>
          <w:rFonts w:ascii="Calibri" w:hAnsi="Calibri" w:cs="Calibri"/>
          <w:highlight w:val="yellow"/>
        </w:rPr>
        <w:t>[mês]</w:t>
      </w:r>
      <w:r w:rsidRPr="00A563B2">
        <w:rPr>
          <w:rFonts w:ascii="Calibri" w:hAnsi="Calibri" w:cs="Calibri"/>
        </w:rPr>
        <w:t xml:space="preserve"> de </w:t>
      </w:r>
      <w:r w:rsidRPr="00A563B2">
        <w:rPr>
          <w:rFonts w:ascii="Calibri" w:hAnsi="Calibri" w:cs="Calibri"/>
          <w:highlight w:val="yellow"/>
        </w:rPr>
        <w:t>[ano]</w:t>
      </w:r>
    </w:p>
    <w:p w14:paraId="5F82F16F" w14:textId="77777777" w:rsidR="005B7FAA" w:rsidRPr="00A563B2" w:rsidRDefault="005B7FAA" w:rsidP="005B7FAA">
      <w:pPr>
        <w:rPr>
          <w:rFonts w:ascii="Calibri" w:hAnsi="Calibri" w:cs="Calibri"/>
        </w:rPr>
      </w:pPr>
    </w:p>
    <w:p w14:paraId="3D751DD8" w14:textId="3F1FB269" w:rsidR="005B7FAA" w:rsidRPr="00A563B2" w:rsidRDefault="005B7FAA" w:rsidP="00957C87">
      <w:pPr>
        <w:jc w:val="center"/>
        <w:rPr>
          <w:rFonts w:ascii="Calibri" w:hAnsi="Calibri" w:cs="Calibri"/>
          <w:highlight w:val="yellow"/>
        </w:rPr>
      </w:pPr>
      <w:r w:rsidRPr="00A563B2">
        <w:rPr>
          <w:rFonts w:ascii="Calibri" w:hAnsi="Calibri" w:cs="Calibri"/>
          <w:highlight w:val="yellow"/>
        </w:rPr>
        <w:t>[</w:t>
      </w:r>
      <w:r w:rsidR="00D808A7" w:rsidRPr="00A563B2">
        <w:rPr>
          <w:rFonts w:ascii="Calibri" w:hAnsi="Calibri" w:cs="Calibri"/>
          <w:highlight w:val="yellow"/>
        </w:rPr>
        <w:t>NOME COMPLETO DORESPONSÁVEL PELO PREENCHIMENTO</w:t>
      </w:r>
      <w:r w:rsidRPr="00A563B2">
        <w:rPr>
          <w:rFonts w:ascii="Calibri" w:hAnsi="Calibri" w:cs="Calibri"/>
          <w:highlight w:val="yellow"/>
        </w:rPr>
        <w:t>]</w:t>
      </w:r>
    </w:p>
    <w:p w14:paraId="5106BE3C" w14:textId="3A4BE191" w:rsidR="005B7FAA" w:rsidRPr="00A563B2" w:rsidRDefault="005B7FAA" w:rsidP="00957C87">
      <w:pPr>
        <w:jc w:val="center"/>
        <w:rPr>
          <w:rFonts w:ascii="Calibri" w:hAnsi="Calibri" w:cs="Calibri"/>
        </w:rPr>
      </w:pPr>
      <w:r w:rsidRPr="00A563B2">
        <w:rPr>
          <w:rFonts w:ascii="Calibri" w:hAnsi="Calibri" w:cs="Calibri"/>
          <w:highlight w:val="yellow"/>
        </w:rPr>
        <w:t>[Nome e cargo – Gecop/Cgep/Ccon]</w:t>
      </w:r>
    </w:p>
    <w:p w14:paraId="49E736A1" w14:textId="0C1952B8" w:rsidR="00207A46" w:rsidRPr="00A563B2" w:rsidRDefault="00207A46" w:rsidP="005B7FAA">
      <w:pPr>
        <w:rPr>
          <w:rFonts w:ascii="Calibri" w:hAnsi="Calibri" w:cs="Calibri"/>
        </w:rPr>
      </w:pPr>
    </w:p>
    <w:sectPr w:rsidR="00207A46" w:rsidRPr="00A563B2" w:rsidSect="009E1D7F">
      <w:headerReference w:type="default" r:id="rId7"/>
      <w:pgSz w:w="11906" w:h="16838"/>
      <w:pgMar w:top="1134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55B4" w14:textId="77777777" w:rsidR="00B07DF6" w:rsidRDefault="00B07DF6" w:rsidP="00957C87">
      <w:pPr>
        <w:spacing w:after="0" w:line="240" w:lineRule="auto"/>
      </w:pPr>
      <w:r>
        <w:separator/>
      </w:r>
    </w:p>
  </w:endnote>
  <w:endnote w:type="continuationSeparator" w:id="0">
    <w:p w14:paraId="6F914C37" w14:textId="77777777" w:rsidR="00B07DF6" w:rsidRDefault="00B07DF6" w:rsidP="0095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31A5" w14:textId="77777777" w:rsidR="00B07DF6" w:rsidRDefault="00B07DF6" w:rsidP="00957C87">
      <w:pPr>
        <w:spacing w:after="0" w:line="240" w:lineRule="auto"/>
      </w:pPr>
      <w:r>
        <w:separator/>
      </w:r>
    </w:p>
  </w:footnote>
  <w:footnote w:type="continuationSeparator" w:id="0">
    <w:p w14:paraId="5DB75967" w14:textId="77777777" w:rsidR="00B07DF6" w:rsidRDefault="00B07DF6" w:rsidP="0095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4458" w14:textId="77777777" w:rsidR="00957C87" w:rsidRPr="00957C87" w:rsidRDefault="00957C87" w:rsidP="00957C87">
    <w:pPr>
      <w:widowControl w:val="0"/>
      <w:autoSpaceDE w:val="0"/>
      <w:autoSpaceDN w:val="0"/>
      <w:spacing w:before="3" w:after="0" w:line="240" w:lineRule="auto"/>
      <w:ind w:left="20"/>
      <w:rPr>
        <w:rFonts w:ascii="Times New Roman" w:eastAsia="Times New Roman" w:hAnsi="Times New Roman" w:cs="Times New Roman"/>
        <w:b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E1B"/>
    <w:multiLevelType w:val="hybridMultilevel"/>
    <w:tmpl w:val="48B48E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945719"/>
    <w:multiLevelType w:val="hybridMultilevel"/>
    <w:tmpl w:val="4776F0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B63DA4"/>
    <w:multiLevelType w:val="hybridMultilevel"/>
    <w:tmpl w:val="988CC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B124F"/>
    <w:multiLevelType w:val="multilevel"/>
    <w:tmpl w:val="3ED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D776F"/>
    <w:multiLevelType w:val="hybridMultilevel"/>
    <w:tmpl w:val="7F0675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241C95"/>
    <w:multiLevelType w:val="hybridMultilevel"/>
    <w:tmpl w:val="63703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03AA0"/>
    <w:multiLevelType w:val="hybridMultilevel"/>
    <w:tmpl w:val="2C202E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49705">
    <w:abstractNumId w:val="3"/>
  </w:num>
  <w:num w:numId="2" w16cid:durableId="395473432">
    <w:abstractNumId w:val="2"/>
  </w:num>
  <w:num w:numId="3" w16cid:durableId="792597094">
    <w:abstractNumId w:val="6"/>
  </w:num>
  <w:num w:numId="4" w16cid:durableId="697699056">
    <w:abstractNumId w:val="1"/>
  </w:num>
  <w:num w:numId="5" w16cid:durableId="602424880">
    <w:abstractNumId w:val="5"/>
  </w:num>
  <w:num w:numId="6" w16cid:durableId="1965578686">
    <w:abstractNumId w:val="0"/>
  </w:num>
  <w:num w:numId="7" w16cid:durableId="837816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9A"/>
    <w:rsid w:val="000252CC"/>
    <w:rsid w:val="00076BE6"/>
    <w:rsid w:val="001507F9"/>
    <w:rsid w:val="001A3B45"/>
    <w:rsid w:val="00207A46"/>
    <w:rsid w:val="002D0BA3"/>
    <w:rsid w:val="002D1710"/>
    <w:rsid w:val="00336695"/>
    <w:rsid w:val="004546A4"/>
    <w:rsid w:val="005851E8"/>
    <w:rsid w:val="005B7FAA"/>
    <w:rsid w:val="006221B7"/>
    <w:rsid w:val="006346C3"/>
    <w:rsid w:val="0065044A"/>
    <w:rsid w:val="00655B76"/>
    <w:rsid w:val="00683305"/>
    <w:rsid w:val="00696A23"/>
    <w:rsid w:val="006C4541"/>
    <w:rsid w:val="00771154"/>
    <w:rsid w:val="007727D5"/>
    <w:rsid w:val="00822E63"/>
    <w:rsid w:val="008D0B9A"/>
    <w:rsid w:val="009046E9"/>
    <w:rsid w:val="00957C87"/>
    <w:rsid w:val="009E1D7F"/>
    <w:rsid w:val="00A2646E"/>
    <w:rsid w:val="00A563B2"/>
    <w:rsid w:val="00AC1BFD"/>
    <w:rsid w:val="00AD669B"/>
    <w:rsid w:val="00B07DF6"/>
    <w:rsid w:val="00BC680F"/>
    <w:rsid w:val="00BE5DF8"/>
    <w:rsid w:val="00C357F5"/>
    <w:rsid w:val="00D2317B"/>
    <w:rsid w:val="00D808A7"/>
    <w:rsid w:val="00E44D92"/>
    <w:rsid w:val="00E61663"/>
    <w:rsid w:val="00E80194"/>
    <w:rsid w:val="00F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FA325"/>
  <w15:chartTrackingRefBased/>
  <w15:docId w15:val="{8254A260-AE6A-413D-BAA1-6EAEC85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8D0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0B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B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B9A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B9A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B9A"/>
    <w:rPr>
      <w:rFonts w:eastAsiaTheme="majorEastAsia" w:cstheme="majorBidi"/>
      <w:color w:val="2F5496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B9A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B9A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B9A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B9A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8D0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0B9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0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0B9A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8D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B9A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8D0B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0B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B9A"/>
    <w:rPr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8D0B9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7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C8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57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C87"/>
    <w:rPr>
      <w:lang w:val="pt-PT"/>
    </w:rPr>
  </w:style>
  <w:style w:type="table" w:styleId="Tabelacomgrade">
    <w:name w:val="Table Grid"/>
    <w:basedOn w:val="Tabelanormal"/>
    <w:uiPriority w:val="39"/>
    <w:rsid w:val="0007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51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851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51E8"/>
    <w:rPr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51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51E8"/>
    <w:rPr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22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21B7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Augusto Penido Amador</dc:creator>
  <cp:keywords/>
  <dc:description/>
  <cp:lastModifiedBy>Gabriel Augusto Penido Amador</cp:lastModifiedBy>
  <cp:revision>10</cp:revision>
  <dcterms:created xsi:type="dcterms:W3CDTF">2026-05-12T12:15:00Z</dcterms:created>
  <dcterms:modified xsi:type="dcterms:W3CDTF">2026-06-23T20:17:00Z</dcterms:modified>
</cp:coreProperties>
</file>