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0BE2" w14:textId="77777777" w:rsidR="00E85286" w:rsidRPr="00E85286" w:rsidRDefault="00E85286" w:rsidP="00E85286">
      <w:pPr>
        <w:pStyle w:val="Corpodetexto"/>
        <w:spacing w:before="222"/>
        <w:rPr>
          <w:rFonts w:asciiTheme="minorHAnsi" w:hAnsiTheme="minorHAnsi" w:cstheme="minorHAnsi"/>
        </w:rPr>
      </w:pPr>
      <w:r w:rsidRPr="00E85286">
        <w:rPr>
          <w:rFonts w:asciiTheme="minorHAnsi" w:hAnsiTheme="minorHAnsi" w:cstheme="minorHAnsi"/>
          <w:b/>
          <w:bCs/>
        </w:rPr>
        <w:t>Instruções de preenchimento:</w:t>
      </w:r>
      <w:r w:rsidRPr="00E85286">
        <w:rPr>
          <w:rFonts w:asciiTheme="minorHAnsi" w:hAnsiTheme="minorHAnsi" w:cstheme="minorHAnsi"/>
        </w:rPr>
        <w:t xml:space="preserve"> campos em </w:t>
      </w:r>
      <w:r w:rsidRPr="00E85286">
        <w:rPr>
          <w:rFonts w:asciiTheme="minorHAnsi" w:hAnsiTheme="minorHAnsi" w:cstheme="minorHAnsi"/>
          <w:b/>
          <w:bCs/>
          <w:highlight w:val="yellow"/>
        </w:rPr>
        <w:t>amarelo</w:t>
      </w:r>
      <w:r w:rsidRPr="00E85286">
        <w:rPr>
          <w:rFonts w:asciiTheme="minorHAnsi" w:hAnsiTheme="minorHAnsi" w:cstheme="minorHAnsi"/>
        </w:rPr>
        <w:t xml:space="preserve"> = preencher | campos em </w:t>
      </w:r>
      <w:r w:rsidRPr="00E85286">
        <w:rPr>
          <w:rFonts w:asciiTheme="minorHAnsi" w:hAnsiTheme="minorHAnsi" w:cstheme="minorHAnsi"/>
          <w:b/>
          <w:bCs/>
          <w:highlight w:val="cyan"/>
        </w:rPr>
        <w:t>ciano</w:t>
      </w:r>
      <w:r w:rsidRPr="00E85286">
        <w:rPr>
          <w:rFonts w:asciiTheme="minorHAnsi" w:hAnsiTheme="minorHAnsi" w:cstheme="minorHAnsi"/>
        </w:rPr>
        <w:t xml:space="preserve"> = adequar conforme concedente (</w:t>
      </w:r>
      <w:r w:rsidRPr="00E85286">
        <w:rPr>
          <w:rFonts w:asciiTheme="minorHAnsi" w:hAnsiTheme="minorHAnsi" w:cstheme="minorHAnsi"/>
          <w:b/>
          <w:bCs/>
        </w:rPr>
        <w:t>CODEMGE</w:t>
      </w:r>
      <w:r w:rsidRPr="00E85286">
        <w:rPr>
          <w:rFonts w:asciiTheme="minorHAnsi" w:hAnsiTheme="minorHAnsi" w:cstheme="minorHAnsi"/>
        </w:rPr>
        <w:t xml:space="preserve"> ou </w:t>
      </w:r>
      <w:r w:rsidRPr="00E85286">
        <w:rPr>
          <w:rFonts w:asciiTheme="minorHAnsi" w:hAnsiTheme="minorHAnsi" w:cstheme="minorHAnsi"/>
          <w:b/>
          <w:bCs/>
        </w:rPr>
        <w:t>CODEMIG</w:t>
      </w:r>
      <w:r w:rsidRPr="00E85286">
        <w:rPr>
          <w:rFonts w:asciiTheme="minorHAnsi" w:hAnsiTheme="minorHAnsi" w:cstheme="minorHAnsi"/>
        </w:rPr>
        <w:t>)</w:t>
      </w:r>
    </w:p>
    <w:p w14:paraId="2D48AD0D" w14:textId="77777777" w:rsidR="000037C7" w:rsidRPr="00E85286" w:rsidRDefault="000037C7" w:rsidP="00E85286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779"/>
        <w:gridCol w:w="709"/>
        <w:gridCol w:w="4961"/>
        <w:gridCol w:w="851"/>
        <w:gridCol w:w="850"/>
        <w:gridCol w:w="851"/>
        <w:gridCol w:w="1945"/>
      </w:tblGrid>
      <w:tr w:rsidR="00CE5C60" w:rsidRPr="00E85286" w14:paraId="15A528CF" w14:textId="77777777" w:rsidTr="00CE5C60">
        <w:tc>
          <w:tcPr>
            <w:tcW w:w="10946" w:type="dxa"/>
            <w:gridSpan w:val="7"/>
            <w:vAlign w:val="center"/>
          </w:tcPr>
          <w:p w14:paraId="786E5696" w14:textId="77777777" w:rsidR="00CE5C60" w:rsidRPr="00E85286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CHECKLIST DE CELEBRAÇÃO DE CONVÊNIO DE SAÍDA COM ENTIDADE PRIVADA SEM FINS LUCRATIVOS</w:t>
            </w:r>
          </w:p>
          <w:p w14:paraId="0287250E" w14:textId="3BFC9E18" w:rsidR="003F444A" w:rsidRPr="00E85286" w:rsidRDefault="003F444A" w:rsidP="003F444A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85286">
              <w:rPr>
                <w:rFonts w:asciiTheme="minorHAnsi" w:hAnsiTheme="minorHAnsi" w:cstheme="minorHAnsi"/>
                <w:sz w:val="18"/>
                <w:szCs w:val="18"/>
              </w:rPr>
              <w:t>Esta checklist de celebração tem como objetivo orientar e verificar o cumprimento dos procedimentos e requisitos necessários à formalização da parceria, abrangendo a apresentação da proposta, a elaboração e aprovação do plano de trabalho e a formalização do instrumento jurídico, em atendimento ao disposto nos arts. 20 a 37 da Instrução Normativa nº 073 – Celebração e Gestão de Parcerias da Codemge/Codemig.</w:t>
            </w:r>
          </w:p>
        </w:tc>
      </w:tr>
      <w:tr w:rsidR="00CE5C60" w:rsidRPr="00E85286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1744EDD1" w:rsidR="00CE5C60" w:rsidRPr="00E85286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1B162F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E85286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E85286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E8528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E85286" w14:paraId="53BC0850" w14:textId="77777777" w:rsidTr="0008183E">
        <w:trPr>
          <w:trHeight w:val="618"/>
        </w:trPr>
        <w:tc>
          <w:tcPr>
            <w:tcW w:w="1488" w:type="dxa"/>
            <w:gridSpan w:val="2"/>
            <w:vAlign w:val="center"/>
          </w:tcPr>
          <w:p w14:paraId="3F44B63A" w14:textId="574C8FF4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961" w:type="dxa"/>
            <w:vAlign w:val="center"/>
          </w:tcPr>
          <w:p w14:paraId="4A0F9F9E" w14:textId="79D399D1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A41FB4" w:rsidRPr="00E85286" w14:paraId="71378E14" w14:textId="77777777" w:rsidTr="0008183E">
        <w:tc>
          <w:tcPr>
            <w:tcW w:w="1488" w:type="dxa"/>
            <w:gridSpan w:val="2"/>
            <w:vAlign w:val="center"/>
          </w:tcPr>
          <w:p w14:paraId="010649DA" w14:textId="1F39D88C" w:rsidR="00A41FB4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694BF307" w14:textId="1B5CC2B7" w:rsidR="00A41FB4" w:rsidRPr="00E85286" w:rsidRDefault="00A41FB4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>Estatuto Social</w:t>
            </w:r>
            <w:r w:rsidR="00682DD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1B754A6" w14:textId="77777777" w:rsidR="00A41FB4" w:rsidRPr="00E85286" w:rsidRDefault="00A41FB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3721F9" w14:textId="77777777" w:rsidR="00A41FB4" w:rsidRPr="00E85286" w:rsidRDefault="00A41FB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1F13BE" w14:textId="77777777" w:rsidR="00A41FB4" w:rsidRPr="00E85286" w:rsidRDefault="00A41FB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2452209" w14:textId="77777777" w:rsidR="00A41FB4" w:rsidRPr="00E85286" w:rsidRDefault="00A41FB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21D6B448" w14:textId="77777777" w:rsidTr="0008183E">
        <w:tc>
          <w:tcPr>
            <w:tcW w:w="1488" w:type="dxa"/>
            <w:gridSpan w:val="2"/>
            <w:vAlign w:val="center"/>
          </w:tcPr>
          <w:p w14:paraId="2C412D0E" w14:textId="5A22FF59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51A49811" w14:textId="3CFD1099" w:rsidR="008C323B" w:rsidRPr="00E85286" w:rsidRDefault="008C323B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 </w:t>
            </w:r>
            <w:r w:rsidR="00A41F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Termo 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>de posse, ata, documento que comprove a representação legal.</w:t>
            </w:r>
          </w:p>
          <w:p w14:paraId="4890E78D" w14:textId="77777777" w:rsidR="008C323B" w:rsidRPr="00A41FB4" w:rsidRDefault="008C323B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 Documento de </w:t>
            </w:r>
            <w:r w:rsidRPr="00E85286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</w:t>
            </w:r>
            <w:r w:rsidRPr="00A41FB4">
              <w:rPr>
                <w:rFonts w:asciiTheme="minorHAnsi" w:hAnsiTheme="minorHAnsi" w:cstheme="minorHAnsi"/>
                <w:bCs/>
                <w:sz w:val="20"/>
                <w:szCs w:val="20"/>
              </w:rPr>
              <w:t>representante legal.</w:t>
            </w:r>
          </w:p>
          <w:p w14:paraId="5B6A4807" w14:textId="7A0FE4C9" w:rsidR="00A41FB4" w:rsidRPr="00E85286" w:rsidRDefault="00A41FB4" w:rsidP="004B77CD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1.3 </w:t>
            </w:r>
            <w:r w:rsidRPr="00A41FB4">
              <w:rPr>
                <w:rFonts w:asciiTheme="minorHAnsi" w:hAnsiTheme="minorHAnsi" w:cstheme="minorHAnsi"/>
                <w:b/>
                <w:sz w:val="20"/>
                <w:szCs w:val="20"/>
              </w:rPr>
              <w:t>Comprovante de endereço</w:t>
            </w:r>
            <w:r w:rsidRPr="00A41F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representante legal.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5BBE9651" w14:textId="77777777" w:rsidTr="0008183E">
        <w:tc>
          <w:tcPr>
            <w:tcW w:w="1488" w:type="dxa"/>
            <w:gridSpan w:val="2"/>
            <w:vAlign w:val="center"/>
          </w:tcPr>
          <w:p w14:paraId="53676AD8" w14:textId="3606530B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417ACEFD" w14:textId="50F4E6DA" w:rsidR="008C323B" w:rsidRPr="00E85286" w:rsidRDefault="008C323B" w:rsidP="007B0DF8">
            <w:pPr>
              <w:pStyle w:val="TableParagraph"/>
              <w:spacing w:before="91" w:line="276" w:lineRule="auto"/>
              <w:ind w:right="6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sz w:val="20"/>
                <w:szCs w:val="20"/>
              </w:rPr>
              <w:t>Proposta de plano de trabalho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preenchida, 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assinada eletronicamente pelo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representante lega</w:t>
            </w: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="007B0DF8"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DBB" w:rsidRPr="00E85286" w14:paraId="686FA32A" w14:textId="77777777" w:rsidTr="00292CD9">
        <w:trPr>
          <w:trHeight w:val="494"/>
        </w:trPr>
        <w:tc>
          <w:tcPr>
            <w:tcW w:w="1488" w:type="dxa"/>
            <w:gridSpan w:val="2"/>
            <w:vAlign w:val="center"/>
          </w:tcPr>
          <w:p w14:paraId="34079709" w14:textId="160579E5" w:rsidR="00FA1DB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223A16BA" w14:textId="5E491821" w:rsidR="00FA1DBB" w:rsidRPr="00E85286" w:rsidRDefault="00FA1DBB" w:rsidP="004B77CD">
            <w:pPr>
              <w:pStyle w:val="TableParagraph"/>
              <w:spacing w:before="91" w:line="276" w:lineRule="auto"/>
              <w:ind w:righ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Cs/>
                <w:sz w:val="20"/>
                <w:szCs w:val="20"/>
              </w:rPr>
              <w:t>Declaração sobre</w:t>
            </w:r>
            <w:r w:rsidRPr="00E852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Transação com Partes Relacionadas</w:t>
            </w:r>
            <w:r w:rsidR="007B0DF8" w:rsidRPr="00E8528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986AAF9" w14:textId="77777777" w:rsidR="00FA1DBB" w:rsidRPr="00E8528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9DE49" w14:textId="77777777" w:rsidR="00FA1DBB" w:rsidRPr="00E8528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B16977" w14:textId="77777777" w:rsidR="00FA1DBB" w:rsidRPr="00E8528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927D6FE" w14:textId="77777777" w:rsidR="00FA1DBB" w:rsidRPr="00E8528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2762EFD7" w14:textId="77777777" w:rsidTr="0008183E">
        <w:tc>
          <w:tcPr>
            <w:tcW w:w="1488" w:type="dxa"/>
            <w:gridSpan w:val="2"/>
            <w:vAlign w:val="center"/>
          </w:tcPr>
          <w:p w14:paraId="53EC0567" w14:textId="14F79E51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20982C18" w14:textId="7FD75C35" w:rsidR="008C323B" w:rsidRPr="00E85286" w:rsidRDefault="008C323B" w:rsidP="004B77CD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Emissão de Comprovante de Inscrição e de Situação Cadastral de Pessoa Jurídica (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CARTÃO CNPJ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) atualizado do proponente a convenente.</w:t>
            </w:r>
          </w:p>
        </w:tc>
        <w:tc>
          <w:tcPr>
            <w:tcW w:w="851" w:type="dxa"/>
            <w:vAlign w:val="center"/>
          </w:tcPr>
          <w:p w14:paraId="08E048DF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428DEE51" w14:textId="77777777" w:rsidTr="0008183E">
        <w:tc>
          <w:tcPr>
            <w:tcW w:w="1488" w:type="dxa"/>
            <w:gridSpan w:val="2"/>
            <w:vAlign w:val="center"/>
          </w:tcPr>
          <w:p w14:paraId="72177684" w14:textId="4D26A347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092A9BD2" w14:textId="45222957" w:rsidR="008C323B" w:rsidRPr="00E85286" w:rsidRDefault="008C323B" w:rsidP="00726C0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Certificado de Registro Cadastral (CRC)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CAGEC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(http://www.portalcagec.mg.gov.br), com status regular.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19147690" w14:textId="77777777" w:rsidTr="00A41FB4">
        <w:trPr>
          <w:trHeight w:val="2636"/>
        </w:trPr>
        <w:tc>
          <w:tcPr>
            <w:tcW w:w="1488" w:type="dxa"/>
            <w:gridSpan w:val="2"/>
            <w:vAlign w:val="center"/>
          </w:tcPr>
          <w:p w14:paraId="26425CE7" w14:textId="24BD89FA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14:paraId="16B35A2F" w14:textId="74755991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de abertura de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 corrente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para o convênio de saída, contendo o nº da agência e conta corrente.</w:t>
            </w:r>
          </w:p>
          <w:p w14:paraId="5AF2D093" w14:textId="4A2FCD8C" w:rsidR="008C323B" w:rsidRPr="00E85286" w:rsidRDefault="008C323B" w:rsidP="00A41FB4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Obs.: </w:t>
            </w:r>
            <w:r w:rsidR="00A41FB4" w:rsidRPr="00A41FB4">
              <w:rPr>
                <w:rFonts w:asciiTheme="minorHAnsi" w:hAnsiTheme="minorHAnsi" w:cstheme="minorHAnsi"/>
                <w:sz w:val="20"/>
                <w:szCs w:val="20"/>
              </w:rPr>
              <w:t>os recursos serão depositados e geridos na conta bancária específica da parceria, aberta em instituição financeira oficial, em nome do parceiro, ou em nome do</w:t>
            </w:r>
            <w:r w:rsidR="00A41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1FB4" w:rsidRPr="00A41FB4">
              <w:rPr>
                <w:rFonts w:asciiTheme="minorHAnsi" w:hAnsiTheme="minorHAnsi" w:cstheme="minorHAnsi"/>
                <w:sz w:val="20"/>
                <w:szCs w:val="20"/>
              </w:rPr>
              <w:t>interveniente, quando se tratar de fundação de apoio e deverão ser, preferencialmente, isentas da cobrança de tarifas bancárias.</w:t>
            </w:r>
          </w:p>
        </w:tc>
        <w:tc>
          <w:tcPr>
            <w:tcW w:w="851" w:type="dxa"/>
            <w:vAlign w:val="center"/>
          </w:tcPr>
          <w:p w14:paraId="30387C42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223677B0" w14:textId="77777777" w:rsidTr="0008183E">
        <w:tc>
          <w:tcPr>
            <w:tcW w:w="1488" w:type="dxa"/>
            <w:gridSpan w:val="2"/>
            <w:vAlign w:val="center"/>
          </w:tcPr>
          <w:p w14:paraId="5ACAB9E2" w14:textId="6D6EBDAD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14:paraId="2E49EC1E" w14:textId="619F8B71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autenticidade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de TODOS os documentos apresentados, assinada pelo </w:t>
            </w:r>
            <w:r w:rsidR="0058699E" w:rsidRPr="00E8528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epresentante legal.</w:t>
            </w:r>
          </w:p>
        </w:tc>
        <w:tc>
          <w:tcPr>
            <w:tcW w:w="851" w:type="dxa"/>
            <w:vAlign w:val="center"/>
          </w:tcPr>
          <w:p w14:paraId="64F40CA5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2458CBD2" w14:textId="77777777" w:rsidTr="00A41FB4">
        <w:trPr>
          <w:trHeight w:val="1704"/>
        </w:trPr>
        <w:tc>
          <w:tcPr>
            <w:tcW w:w="1488" w:type="dxa"/>
            <w:gridSpan w:val="2"/>
            <w:vAlign w:val="center"/>
          </w:tcPr>
          <w:p w14:paraId="23221301" w14:textId="6B24F8C9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61" w:type="dxa"/>
            <w:vAlign w:val="center"/>
          </w:tcPr>
          <w:p w14:paraId="6D3FC123" w14:textId="3CAB8BFB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de que o convenente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não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contratará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ou autorizará serviço ou fornecimento de bem de fornecedor ou prestador de serviço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inadimplente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com o Estado de Minas Gerais, na hipótese de utilização de recursos estaduais assinada pelo representante legal.</w:t>
            </w:r>
          </w:p>
        </w:tc>
        <w:tc>
          <w:tcPr>
            <w:tcW w:w="851" w:type="dxa"/>
            <w:vAlign w:val="center"/>
          </w:tcPr>
          <w:p w14:paraId="41E1494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0CBD0F05" w14:textId="77777777" w:rsidTr="00292CD9">
        <w:trPr>
          <w:trHeight w:val="1408"/>
        </w:trPr>
        <w:tc>
          <w:tcPr>
            <w:tcW w:w="779" w:type="dxa"/>
            <w:vMerge w:val="restart"/>
            <w:textDirection w:val="btLr"/>
            <w:vAlign w:val="center"/>
          </w:tcPr>
          <w:p w14:paraId="2C5FCB7B" w14:textId="71E01650" w:rsidR="008C323B" w:rsidRPr="00E85286" w:rsidRDefault="008C323B" w:rsidP="008C323B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COMPROVANTE DE EXPERIÊNCIA PRÉVIA</w:t>
            </w:r>
            <w:r w:rsidR="00A41FB4" w:rsidRPr="00E8528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E8528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NA REALIZAÇÃO DO OBJETO DO CONVÊNIO DE SAÍDA OU DE NATUREZA SEMELHANTE</w:t>
            </w:r>
          </w:p>
        </w:tc>
        <w:tc>
          <w:tcPr>
            <w:tcW w:w="709" w:type="dxa"/>
            <w:vMerge w:val="restart"/>
            <w:vAlign w:val="center"/>
          </w:tcPr>
          <w:p w14:paraId="720DFD2E" w14:textId="105DC348" w:rsidR="008C323B" w:rsidRPr="00E85286" w:rsidRDefault="00D770E0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61" w:type="dxa"/>
            <w:vAlign w:val="center"/>
          </w:tcPr>
          <w:p w14:paraId="1DB6C333" w14:textId="51A9EC52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Cópia de instrumento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de convênio e de parceria firmado com órgãos e entidades da administração pública, organismos de cooperação internacional, empresas ou outras organizações da sociedade civil.</w:t>
            </w:r>
          </w:p>
        </w:tc>
        <w:tc>
          <w:tcPr>
            <w:tcW w:w="851" w:type="dxa"/>
            <w:vAlign w:val="center"/>
          </w:tcPr>
          <w:p w14:paraId="076B4E2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A2D53C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DB442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DD342F8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52FBC9A3" w14:textId="77777777" w:rsidTr="00292CD9">
        <w:tc>
          <w:tcPr>
            <w:tcW w:w="779" w:type="dxa"/>
            <w:vMerge/>
            <w:vAlign w:val="center"/>
          </w:tcPr>
          <w:p w14:paraId="4BF5EE02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4B8AF99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C355780" w14:textId="68DC74DA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156A97F4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5425F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4027CC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43C57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1FE6540E" w14:textId="77777777" w:rsidTr="00292CD9">
        <w:tc>
          <w:tcPr>
            <w:tcW w:w="779" w:type="dxa"/>
            <w:vMerge/>
            <w:vAlign w:val="center"/>
          </w:tcPr>
          <w:p w14:paraId="4A9F548F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D7BC664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076DF5D" w14:textId="62FD97D4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de atividades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assinado pelo representante legal com comprovação das ações desenvolvidas pela entidade privada sem fins lucrativos.</w:t>
            </w:r>
          </w:p>
        </w:tc>
        <w:tc>
          <w:tcPr>
            <w:tcW w:w="851" w:type="dxa"/>
            <w:vAlign w:val="center"/>
          </w:tcPr>
          <w:p w14:paraId="1B63E85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D57805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6A41E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6F8FA4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259A9327" w14:textId="77777777" w:rsidTr="00292CD9">
        <w:tc>
          <w:tcPr>
            <w:tcW w:w="779" w:type="dxa"/>
            <w:vMerge/>
            <w:vAlign w:val="center"/>
          </w:tcPr>
          <w:p w14:paraId="62336FE1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A57FFE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D02043C" w14:textId="36D79C6D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6169432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42AC81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E08935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6FCA6E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55698696" w14:textId="77777777" w:rsidTr="00292CD9">
        <w:tc>
          <w:tcPr>
            <w:tcW w:w="779" w:type="dxa"/>
            <w:vMerge/>
            <w:vAlign w:val="center"/>
          </w:tcPr>
          <w:p w14:paraId="360C065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65C739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3CBAAAC" w14:textId="10045A86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Notícia veiculada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na mídia em qualquer suporte sobre atividades desenvolvidas.</w:t>
            </w:r>
          </w:p>
        </w:tc>
        <w:tc>
          <w:tcPr>
            <w:tcW w:w="851" w:type="dxa"/>
            <w:vAlign w:val="center"/>
          </w:tcPr>
          <w:p w14:paraId="575F462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130C7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D18027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62E330F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4FF91E4F" w14:textId="77777777" w:rsidTr="00292CD9">
        <w:tc>
          <w:tcPr>
            <w:tcW w:w="779" w:type="dxa"/>
            <w:vMerge/>
            <w:vAlign w:val="center"/>
          </w:tcPr>
          <w:p w14:paraId="4C5D14E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9F8287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035B77F" w14:textId="73A11F29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17CD618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240C9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045A7F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11078D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1B55A854" w14:textId="77777777" w:rsidTr="00292CD9">
        <w:trPr>
          <w:trHeight w:val="1615"/>
        </w:trPr>
        <w:tc>
          <w:tcPr>
            <w:tcW w:w="779" w:type="dxa"/>
            <w:vMerge/>
            <w:vAlign w:val="center"/>
          </w:tcPr>
          <w:p w14:paraId="3781E1A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CBA6E28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720A7A1" w14:textId="355434E3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que comprove a experiência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da entidade privada sem fins lucrativos no desenvolvimento de atividades relacionadas ao objeto do convênio de saída ou em projetos de natureza semelhante. </w:t>
            </w:r>
          </w:p>
        </w:tc>
        <w:tc>
          <w:tcPr>
            <w:tcW w:w="851" w:type="dxa"/>
            <w:vAlign w:val="center"/>
          </w:tcPr>
          <w:p w14:paraId="6ACBC70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9FDEF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3A82A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5B2117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559158A0" w14:textId="77777777" w:rsidTr="00292CD9">
        <w:tc>
          <w:tcPr>
            <w:tcW w:w="779" w:type="dxa"/>
            <w:vMerge/>
            <w:vAlign w:val="center"/>
          </w:tcPr>
          <w:p w14:paraId="40274FA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2832F4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437A0B2" w14:textId="6FCDBC0C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651C8F4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15CA1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3B4B0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BBB2542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3FAD7E33" w14:textId="77777777" w:rsidTr="00292CD9">
        <w:trPr>
          <w:trHeight w:val="1151"/>
        </w:trPr>
        <w:tc>
          <w:tcPr>
            <w:tcW w:w="779" w:type="dxa"/>
            <w:vMerge/>
            <w:vAlign w:val="center"/>
          </w:tcPr>
          <w:p w14:paraId="4401D182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4CF4AD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F76A8B7" w14:textId="70E4A3BA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Prêmio local ou internacional de relevância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recebidos pela entidade privada sem fins lucrativos em razão de suas atividades.</w:t>
            </w:r>
          </w:p>
        </w:tc>
        <w:tc>
          <w:tcPr>
            <w:tcW w:w="851" w:type="dxa"/>
            <w:vAlign w:val="center"/>
          </w:tcPr>
          <w:p w14:paraId="36335E6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BA75C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46437D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19802BB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0881AA7F" w14:textId="77777777" w:rsidTr="00292CD9">
        <w:tc>
          <w:tcPr>
            <w:tcW w:w="779" w:type="dxa"/>
            <w:vMerge/>
            <w:vAlign w:val="center"/>
          </w:tcPr>
          <w:p w14:paraId="7DCF4231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32B4B0A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EA6E35" w14:textId="15ED332C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0292F49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BD4EB1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80CB59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705E728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E85286" w14:paraId="6815C083" w14:textId="77777777" w:rsidTr="00292CD9">
        <w:trPr>
          <w:trHeight w:val="54"/>
        </w:trPr>
        <w:tc>
          <w:tcPr>
            <w:tcW w:w="779" w:type="dxa"/>
            <w:vMerge/>
            <w:vAlign w:val="center"/>
          </w:tcPr>
          <w:p w14:paraId="7176901E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C83C1C3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5AD4137" w14:textId="02F7617B" w:rsidR="008C323B" w:rsidRPr="00E85286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Quaisquer documentos que comprovem experiência prévia.</w:t>
            </w:r>
          </w:p>
        </w:tc>
        <w:tc>
          <w:tcPr>
            <w:tcW w:w="851" w:type="dxa"/>
            <w:vAlign w:val="center"/>
          </w:tcPr>
          <w:p w14:paraId="32AB99B2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341CC6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40D355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FF86A60" w14:textId="77777777" w:rsidR="008C323B" w:rsidRPr="00E8528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1745" w:rsidRPr="00E85286" w14:paraId="7F42F8F0" w14:textId="77777777" w:rsidTr="00A41FB4">
        <w:tc>
          <w:tcPr>
            <w:tcW w:w="779" w:type="dxa"/>
            <w:vMerge w:val="restart"/>
            <w:textDirection w:val="btLr"/>
            <w:vAlign w:val="center"/>
          </w:tcPr>
          <w:p w14:paraId="24875378" w14:textId="5C0F4462" w:rsidR="00E71745" w:rsidRPr="00E85286" w:rsidRDefault="00A41FB4" w:rsidP="00A41FB4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COMPROVANTE DA CAPACIDADE TÉCNICA E OPERACIONA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709" w:type="dxa"/>
            <w:vMerge w:val="restart"/>
            <w:vAlign w:val="center"/>
          </w:tcPr>
          <w:p w14:paraId="50D752EF" w14:textId="7E57E1F4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14:paraId="6F95720A" w14:textId="2CF5A17E" w:rsidR="00E71745" w:rsidRPr="00E85286" w:rsidRDefault="00E71745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Registro fotográfico ou outro documento que demonstre a estrutura física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 da entidade privada sem fins lucrativos e a disponibilização de equipamentos e materiais necessários ao cumprimento do objeto.</w:t>
            </w:r>
            <w:r w:rsidR="00965A01"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 (SE FOR O CASO)</w:t>
            </w:r>
          </w:p>
        </w:tc>
        <w:tc>
          <w:tcPr>
            <w:tcW w:w="851" w:type="dxa"/>
            <w:vAlign w:val="center"/>
          </w:tcPr>
          <w:p w14:paraId="5344D3F5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842E41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EF3BB1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BD1EB77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1745" w:rsidRPr="00E85286" w14:paraId="43A11733" w14:textId="77777777" w:rsidTr="00E71745">
        <w:tc>
          <w:tcPr>
            <w:tcW w:w="779" w:type="dxa"/>
            <w:vMerge/>
            <w:vAlign w:val="center"/>
          </w:tcPr>
          <w:p w14:paraId="2D08953E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9F1A7D" w14:textId="2F3C07EB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5C7FE7B" w14:textId="3157AE1A" w:rsidR="00E71745" w:rsidRPr="00E85286" w:rsidRDefault="00E71745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Currículos profissionais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A41FB4">
              <w:rPr>
                <w:rFonts w:asciiTheme="minorHAnsi" w:hAnsiTheme="minorHAnsi" w:cstheme="minorHAnsi"/>
                <w:sz w:val="20"/>
                <w:szCs w:val="20"/>
              </w:rPr>
              <w:t xml:space="preserve">todos os 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integrantes da equipe de trabalho.</w:t>
            </w:r>
          </w:p>
        </w:tc>
        <w:tc>
          <w:tcPr>
            <w:tcW w:w="851" w:type="dxa"/>
            <w:vAlign w:val="center"/>
          </w:tcPr>
          <w:p w14:paraId="747AA30D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CE18EB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9EB820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40A8BC7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1745" w:rsidRPr="00E85286" w14:paraId="5530E4FB" w14:textId="77777777" w:rsidTr="00E71745">
        <w:tc>
          <w:tcPr>
            <w:tcW w:w="779" w:type="dxa"/>
            <w:vMerge/>
            <w:vAlign w:val="center"/>
          </w:tcPr>
          <w:p w14:paraId="3A216C14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724B111" w14:textId="78679DE6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5A9BAD0" w14:textId="42DCEA20" w:rsidR="00E71745" w:rsidRPr="00E85286" w:rsidRDefault="00E71745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5B7064AC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D313A6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A56FC5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ABD8F57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1745" w:rsidRPr="00E85286" w14:paraId="53C9A3E5" w14:textId="77777777" w:rsidTr="00E71745">
        <w:tc>
          <w:tcPr>
            <w:tcW w:w="779" w:type="dxa"/>
            <w:vMerge/>
            <w:vAlign w:val="center"/>
          </w:tcPr>
          <w:p w14:paraId="7E7F658C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EC350B" w14:textId="5F16887F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DBBAD0E" w14:textId="23FCB2B7" w:rsidR="00E71745" w:rsidRPr="00E85286" w:rsidRDefault="00E71745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Publicação, pesquisa ou outra forma de produção de conhecimento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realizadas pela entidade privada sem fins lucrativos ou a respeito dela.</w:t>
            </w:r>
          </w:p>
        </w:tc>
        <w:tc>
          <w:tcPr>
            <w:tcW w:w="851" w:type="dxa"/>
            <w:vAlign w:val="center"/>
          </w:tcPr>
          <w:p w14:paraId="13EAC58F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A9BFC3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2E7A3F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114BDFF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1745" w:rsidRPr="00E85286" w14:paraId="75B51748" w14:textId="77777777" w:rsidTr="00E71745">
        <w:tc>
          <w:tcPr>
            <w:tcW w:w="779" w:type="dxa"/>
            <w:vMerge/>
            <w:vAlign w:val="center"/>
          </w:tcPr>
          <w:p w14:paraId="77D91C10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1F51F27" w14:textId="2EAE82B5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3B8F0A9" w14:textId="2E720264" w:rsidR="00E71745" w:rsidRPr="00E85286" w:rsidRDefault="00E71745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</w:p>
        </w:tc>
        <w:tc>
          <w:tcPr>
            <w:tcW w:w="851" w:type="dxa"/>
            <w:vAlign w:val="center"/>
          </w:tcPr>
          <w:p w14:paraId="18F566E7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7967CA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8F68E1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5B757EE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1745" w:rsidRPr="00E85286" w14:paraId="4864FF82" w14:textId="77777777" w:rsidTr="00E71745">
        <w:tc>
          <w:tcPr>
            <w:tcW w:w="779" w:type="dxa"/>
            <w:vMerge/>
            <w:vAlign w:val="center"/>
          </w:tcPr>
          <w:p w14:paraId="15065318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D2AB71B" w14:textId="5272B13D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ABF5A48" w14:textId="76EB8B7B" w:rsidR="00E71745" w:rsidRPr="00E85286" w:rsidRDefault="00E71745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Quaisquer documentos que comprovem a capacidade técnica e operacional.</w:t>
            </w:r>
          </w:p>
        </w:tc>
        <w:tc>
          <w:tcPr>
            <w:tcW w:w="851" w:type="dxa"/>
            <w:vAlign w:val="center"/>
          </w:tcPr>
          <w:p w14:paraId="09F73CF9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EAD480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E72D9C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ACD7DEE" w14:textId="77777777" w:rsidR="00E71745" w:rsidRPr="00E85286" w:rsidRDefault="00E71745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45C72D84" w14:textId="77777777" w:rsidTr="00903158">
        <w:trPr>
          <w:trHeight w:val="898"/>
        </w:trPr>
        <w:tc>
          <w:tcPr>
            <w:tcW w:w="1488" w:type="dxa"/>
            <w:gridSpan w:val="2"/>
            <w:vMerge w:val="restart"/>
            <w:vAlign w:val="center"/>
          </w:tcPr>
          <w:p w14:paraId="691AF95E" w14:textId="47CB4A53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vAlign w:val="center"/>
          </w:tcPr>
          <w:p w14:paraId="4ADD6E6E" w14:textId="70EB318D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Planilha de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detalhamento de despesas de pessoal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, assinada pelo representante legal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2BE23F4A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A2BEBE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7C5616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BFF8CBD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08CEDA62" w14:textId="77777777" w:rsidTr="00903158">
        <w:trPr>
          <w:trHeight w:val="1189"/>
        </w:trPr>
        <w:tc>
          <w:tcPr>
            <w:tcW w:w="1488" w:type="dxa"/>
            <w:gridSpan w:val="2"/>
            <w:vMerge/>
            <w:vAlign w:val="center"/>
          </w:tcPr>
          <w:p w14:paraId="33C3EF3C" w14:textId="10EEDA94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BD9427" w14:textId="5851ECCB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Comprovação da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compatibilidade do valor da remuneração 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da equipe dimensionada no plano de trabalho com o valor de mercado</w:t>
            </w:r>
            <w:r w:rsidR="007B0DF8"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49E9A7AF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D2C6CF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21ABB1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EC4A3DA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5AB4505B" w14:textId="77777777" w:rsidTr="00903158">
        <w:trPr>
          <w:trHeight w:val="1201"/>
        </w:trPr>
        <w:tc>
          <w:tcPr>
            <w:tcW w:w="1488" w:type="dxa"/>
            <w:gridSpan w:val="2"/>
            <w:vMerge/>
            <w:vAlign w:val="center"/>
          </w:tcPr>
          <w:p w14:paraId="4E155AA9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443D1E7" w14:textId="59F60E2C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 do rateio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da despesa com a remuneração da equipe, considerando o tempo efetivamente dedicado no objeto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58D8407E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2EF6BD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BCB01D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8BD2154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74E91677" w14:textId="77777777" w:rsidTr="00292CD9">
        <w:trPr>
          <w:trHeight w:val="1804"/>
        </w:trPr>
        <w:tc>
          <w:tcPr>
            <w:tcW w:w="1488" w:type="dxa"/>
            <w:gridSpan w:val="2"/>
            <w:vAlign w:val="center"/>
          </w:tcPr>
          <w:p w14:paraId="6BAD84A2" w14:textId="5C91B6CD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7AC637E7" w14:textId="51022B96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Tabela de rateio dos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custos indiretos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, contendo a indicação do valor integral das despesas fixas e o detalhamento da divisão de custos, observado o disposto no § 2º do art. 67 do Decreto nº 48.745, de 29 dezembro de 2023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215B9F44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F9C167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7D741E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C8BB9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6E82F432" w14:textId="77777777" w:rsidTr="00292CD9">
        <w:trPr>
          <w:trHeight w:val="1269"/>
        </w:trPr>
        <w:tc>
          <w:tcPr>
            <w:tcW w:w="779" w:type="dxa"/>
            <w:vMerge w:val="restart"/>
            <w:textDirection w:val="btLr"/>
            <w:vAlign w:val="center"/>
          </w:tcPr>
          <w:p w14:paraId="2D0FC067" w14:textId="248C3892" w:rsidR="00D42FD6" w:rsidRPr="00A41FB4" w:rsidRDefault="00D42FD6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FB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 A ENTIDADE PRIVADA SEM FINS LUCRATIVOS OFERECER CONTRAPARTIDA APRESENTAR TAMBÉM</w:t>
            </w:r>
          </w:p>
        </w:tc>
        <w:tc>
          <w:tcPr>
            <w:tcW w:w="709" w:type="dxa"/>
            <w:vMerge w:val="restart"/>
            <w:vAlign w:val="center"/>
          </w:tcPr>
          <w:p w14:paraId="5054FBEB" w14:textId="7E30954A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675151AB" w14:textId="26DDBBC0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que os recursos referentes à contrapartida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estão assegurados, assinada pelo representante legal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35B6EB28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6835CC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E4ABE6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4A379C2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541303D2" w14:textId="77777777" w:rsidTr="00292CD9">
        <w:trPr>
          <w:trHeight w:val="991"/>
        </w:trPr>
        <w:tc>
          <w:tcPr>
            <w:tcW w:w="779" w:type="dxa"/>
            <w:vMerge/>
            <w:vAlign w:val="center"/>
          </w:tcPr>
          <w:p w14:paraId="1FA30525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C092DD0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72F6872" w14:textId="74431A15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 da contrapartida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em bens e serviços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10C695C3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6C2418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B186C9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8C8D3C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E85286" w14:paraId="3433544A" w14:textId="77777777" w:rsidTr="00292CD9">
        <w:trPr>
          <w:trHeight w:val="1255"/>
        </w:trPr>
        <w:tc>
          <w:tcPr>
            <w:tcW w:w="779" w:type="dxa"/>
            <w:vMerge/>
            <w:vAlign w:val="center"/>
          </w:tcPr>
          <w:p w14:paraId="3AE17FF1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7F616A4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6CF8678" w14:textId="07C61A28" w:rsidR="00D42FD6" w:rsidRPr="00E85286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Comprovação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da compatibilidade com os valores praticados no mercado da mensuração econômica da contrapartida em bens e serviços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52666ADB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1E356A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F405E4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792C242" w14:textId="77777777" w:rsidR="00D42FD6" w:rsidRPr="00E85286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634F817B" w14:textId="77777777" w:rsidTr="00292CD9">
        <w:trPr>
          <w:trHeight w:val="979"/>
        </w:trPr>
        <w:tc>
          <w:tcPr>
            <w:tcW w:w="1488" w:type="dxa"/>
            <w:gridSpan w:val="2"/>
            <w:vAlign w:val="center"/>
          </w:tcPr>
          <w:p w14:paraId="2DF2F718" w14:textId="24380C1E" w:rsidR="00985C56" w:rsidRPr="00E85286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61" w:type="dxa"/>
            <w:vAlign w:val="center"/>
          </w:tcPr>
          <w:p w14:paraId="5CFE13DB" w14:textId="309CAB04" w:rsidR="00985C56" w:rsidRPr="00E85286" w:rsidRDefault="00985C5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Planilha detalhada de itens e custos 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de forma unitária e global, assinada pelo representante legal.</w:t>
            </w:r>
          </w:p>
        </w:tc>
        <w:tc>
          <w:tcPr>
            <w:tcW w:w="851" w:type="dxa"/>
            <w:vAlign w:val="center"/>
          </w:tcPr>
          <w:p w14:paraId="1A4CA4FC" w14:textId="77777777" w:rsidR="00985C56" w:rsidRPr="00E85286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6204A8" w14:textId="77777777" w:rsidR="00985C56" w:rsidRPr="00E85286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5961D9" w14:textId="77777777" w:rsidR="00985C56" w:rsidRPr="00E85286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0B79E1" w14:textId="77777777" w:rsidR="00985C56" w:rsidRPr="00E85286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1FB4" w:rsidRPr="00E85286" w14:paraId="39481BD0" w14:textId="77777777" w:rsidTr="000A54E6">
        <w:trPr>
          <w:trHeight w:val="1261"/>
        </w:trPr>
        <w:tc>
          <w:tcPr>
            <w:tcW w:w="1488" w:type="dxa"/>
            <w:gridSpan w:val="2"/>
            <w:vAlign w:val="center"/>
          </w:tcPr>
          <w:p w14:paraId="4454DA6A" w14:textId="4455D705" w:rsidR="00A41FB4" w:rsidRPr="00A41FB4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61" w:type="dxa"/>
            <w:vAlign w:val="center"/>
          </w:tcPr>
          <w:p w14:paraId="064BFC70" w14:textId="2515B627" w:rsidR="00A41FB4" w:rsidRPr="00A41FB4" w:rsidRDefault="00A41FB4" w:rsidP="00A41FB4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 preços de cada item a ser adquirido ou contratado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>, coletados a partir dos parâmetros e requisitos previstos no § 4º do art. 32 do Decreto nº 48.745, de 29 dezembro de 2023.</w:t>
            </w:r>
          </w:p>
        </w:tc>
        <w:tc>
          <w:tcPr>
            <w:tcW w:w="851" w:type="dxa"/>
            <w:vAlign w:val="center"/>
          </w:tcPr>
          <w:p w14:paraId="2C2005B1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872932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445175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EF5DDBA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1FB4" w:rsidRPr="00E85286" w14:paraId="1D074783" w14:textId="77777777" w:rsidTr="00251403">
        <w:trPr>
          <w:trHeight w:val="1237"/>
        </w:trPr>
        <w:tc>
          <w:tcPr>
            <w:tcW w:w="1488" w:type="dxa"/>
            <w:gridSpan w:val="2"/>
            <w:vAlign w:val="center"/>
          </w:tcPr>
          <w:p w14:paraId="59C0EEFD" w14:textId="62975217" w:rsidR="00A41FB4" w:rsidRPr="00A41FB4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61" w:type="dxa"/>
            <w:vAlign w:val="center"/>
          </w:tcPr>
          <w:p w14:paraId="599D582B" w14:textId="311AE796" w:rsidR="00A41FB4" w:rsidRPr="00A41FB4" w:rsidRDefault="00A41FB4" w:rsidP="00A41FB4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Detalhamento do projeto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1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serviço, evento ou de bens com instalação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>, assinado pelo representante legal, conforme art. 35 do Decreto nº 48.745, de 29 dezembro de 2023.</w:t>
            </w:r>
          </w:p>
        </w:tc>
        <w:tc>
          <w:tcPr>
            <w:tcW w:w="851" w:type="dxa"/>
            <w:vAlign w:val="center"/>
          </w:tcPr>
          <w:p w14:paraId="044C57EB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D5943B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A48EAC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7024469" w14:textId="77777777" w:rsidR="00A41FB4" w:rsidRPr="00E85286" w:rsidRDefault="00A41FB4" w:rsidP="00A41FB4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79E8" w:rsidRPr="00E85286" w14:paraId="7547ECFC" w14:textId="77777777" w:rsidTr="007E0924">
        <w:trPr>
          <w:trHeight w:val="628"/>
        </w:trPr>
        <w:tc>
          <w:tcPr>
            <w:tcW w:w="1488" w:type="dxa"/>
            <w:gridSpan w:val="2"/>
            <w:vAlign w:val="center"/>
          </w:tcPr>
          <w:p w14:paraId="6A1D0957" w14:textId="2E10BAC1" w:rsidR="00BF79E8" w:rsidRPr="00E85286" w:rsidRDefault="00BF79E8" w:rsidP="00BF79E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61" w:type="dxa"/>
            <w:vAlign w:val="center"/>
          </w:tcPr>
          <w:p w14:paraId="76FC36D4" w14:textId="7BB47AB7" w:rsidR="00BF79E8" w:rsidRPr="00E85286" w:rsidRDefault="00BF79E8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Documentação complementar a depender do objeto.</w:t>
            </w:r>
          </w:p>
        </w:tc>
        <w:tc>
          <w:tcPr>
            <w:tcW w:w="851" w:type="dxa"/>
            <w:vAlign w:val="center"/>
          </w:tcPr>
          <w:p w14:paraId="44D05641" w14:textId="77777777" w:rsidR="00BF79E8" w:rsidRPr="00E85286" w:rsidRDefault="00BF79E8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89E38B" w14:textId="77777777" w:rsidR="00BF79E8" w:rsidRPr="00E85286" w:rsidRDefault="00BF79E8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AFC80" w14:textId="77777777" w:rsidR="00BF79E8" w:rsidRPr="00E85286" w:rsidRDefault="00BF79E8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4E58C67" w14:textId="77777777" w:rsidR="00BF79E8" w:rsidRPr="00E85286" w:rsidRDefault="00BF79E8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35104418" w14:textId="77777777" w:rsidTr="00292CD9">
        <w:trPr>
          <w:trHeight w:val="812"/>
        </w:trPr>
        <w:tc>
          <w:tcPr>
            <w:tcW w:w="779" w:type="dxa"/>
            <w:vMerge w:val="restart"/>
            <w:textDirection w:val="btLr"/>
            <w:vAlign w:val="center"/>
          </w:tcPr>
          <w:p w14:paraId="2E545DB6" w14:textId="671A6EE2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PARA AQUISIÇÃO DE BENS COM INSTALAÇÃO APRESENTAR TAMBÉM</w:t>
            </w:r>
          </w:p>
        </w:tc>
        <w:tc>
          <w:tcPr>
            <w:tcW w:w="709" w:type="dxa"/>
            <w:vAlign w:val="center"/>
          </w:tcPr>
          <w:p w14:paraId="759BEA74" w14:textId="74837AAB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41FBD" w:rsidRPr="00E852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61" w:type="dxa"/>
            <w:vAlign w:val="center"/>
          </w:tcPr>
          <w:p w14:paraId="797E4E16" w14:textId="167AB18E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Documento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que comprove a </w:t>
            </w: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regularidade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do imóvel onde ocorrerá a instalação</w:t>
            </w:r>
            <w:r w:rsidR="00A41F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D869C3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23344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9898D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62BB01D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50DD53D2" w14:textId="77777777" w:rsidTr="00A41FB4">
        <w:trPr>
          <w:trHeight w:val="768"/>
        </w:trPr>
        <w:tc>
          <w:tcPr>
            <w:tcW w:w="779" w:type="dxa"/>
            <w:vMerge/>
            <w:vAlign w:val="center"/>
          </w:tcPr>
          <w:p w14:paraId="4C11145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468D0C" w14:textId="12E3F1CA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961" w:type="dxa"/>
            <w:vAlign w:val="center"/>
          </w:tcPr>
          <w:p w14:paraId="1B9DE2B9" w14:textId="37A3BBD7" w:rsidR="00985C56" w:rsidRPr="00A41FB4" w:rsidRDefault="00A41FB4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Documento contendo a informação do </w:t>
            </w:r>
            <w:r w:rsidRPr="00A41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 de instalação do bem.</w:t>
            </w:r>
          </w:p>
        </w:tc>
        <w:tc>
          <w:tcPr>
            <w:tcW w:w="851" w:type="dxa"/>
            <w:vAlign w:val="center"/>
          </w:tcPr>
          <w:p w14:paraId="130F9320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8BE3C7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AE2921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06C96AE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5B0D95BA" w14:textId="77777777" w:rsidTr="00A41FB4">
        <w:trPr>
          <w:trHeight w:val="1276"/>
        </w:trPr>
        <w:tc>
          <w:tcPr>
            <w:tcW w:w="779" w:type="dxa"/>
            <w:vMerge/>
            <w:vAlign w:val="center"/>
          </w:tcPr>
          <w:p w14:paraId="65A4CA45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F0B6A5" w14:textId="339C9A1D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961" w:type="dxa"/>
            <w:vAlign w:val="center"/>
          </w:tcPr>
          <w:p w14:paraId="169BC244" w14:textId="09DA69BC" w:rsidR="00985C56" w:rsidRPr="00A41FB4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1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Fotográfico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 colorido, identificando claramente o local de instalação do bem, datado e assinado por um funcionário da entidade </w:t>
            </w:r>
            <w:r w:rsidR="007B0DF8" w:rsidRPr="00A41FB4">
              <w:rPr>
                <w:rFonts w:asciiTheme="minorHAnsi" w:hAnsiTheme="minorHAnsi" w:cstheme="minorHAnsi"/>
                <w:sz w:val="20"/>
                <w:szCs w:val="20"/>
              </w:rPr>
              <w:t xml:space="preserve">ou </w:t>
            </w:r>
            <w:r w:rsidRPr="00A41FB4">
              <w:rPr>
                <w:rFonts w:asciiTheme="minorHAnsi" w:hAnsiTheme="minorHAnsi" w:cstheme="minorHAnsi"/>
                <w:sz w:val="20"/>
                <w:szCs w:val="20"/>
              </w:rPr>
              <w:t>pelo representante legal.</w:t>
            </w:r>
          </w:p>
        </w:tc>
        <w:tc>
          <w:tcPr>
            <w:tcW w:w="851" w:type="dxa"/>
            <w:vAlign w:val="center"/>
          </w:tcPr>
          <w:p w14:paraId="70787AF3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11AAB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CF4B2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C83101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E85286" w14:paraId="790DABF2" w14:textId="77777777" w:rsidTr="00292CD9">
        <w:tc>
          <w:tcPr>
            <w:tcW w:w="779" w:type="dxa"/>
            <w:vMerge/>
            <w:vAlign w:val="center"/>
          </w:tcPr>
          <w:p w14:paraId="3335EA12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6184CA" w14:textId="415319FE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>AI-</w:t>
            </w:r>
            <w:r w:rsidR="00D770E0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961" w:type="dxa"/>
            <w:vAlign w:val="center"/>
          </w:tcPr>
          <w:p w14:paraId="56300176" w14:textId="69F604C6" w:rsidR="00985C56" w:rsidRPr="00E8528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52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Layout</w:t>
            </w:r>
            <w:r w:rsidRPr="00E85286">
              <w:rPr>
                <w:rFonts w:asciiTheme="minorHAnsi" w:hAnsiTheme="minorHAnsi" w:cstheme="minorHAnsi"/>
                <w:sz w:val="20"/>
                <w:szCs w:val="20"/>
              </w:rPr>
              <w:t xml:space="preserve"> dos bens distribuídos no local a serem instalados.</w:t>
            </w:r>
          </w:p>
        </w:tc>
        <w:tc>
          <w:tcPr>
            <w:tcW w:w="851" w:type="dxa"/>
            <w:vAlign w:val="center"/>
          </w:tcPr>
          <w:p w14:paraId="0AB50208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BB18A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76E3A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088CC9" w14:textId="77777777" w:rsidR="00985C56" w:rsidRPr="00E8528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E85286" w:rsidRDefault="000037C7" w:rsidP="0008183E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sectPr w:rsidR="000037C7" w:rsidRPr="00E85286" w:rsidSect="001B162F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44E39"/>
    <w:rsid w:val="000515E1"/>
    <w:rsid w:val="0008183E"/>
    <w:rsid w:val="000B7941"/>
    <w:rsid w:val="000F6FB2"/>
    <w:rsid w:val="00114987"/>
    <w:rsid w:val="0014737C"/>
    <w:rsid w:val="001B162F"/>
    <w:rsid w:val="00213D1D"/>
    <w:rsid w:val="0021621E"/>
    <w:rsid w:val="00256E3A"/>
    <w:rsid w:val="00292CD9"/>
    <w:rsid w:val="002B6B2A"/>
    <w:rsid w:val="00304D6A"/>
    <w:rsid w:val="00330961"/>
    <w:rsid w:val="00364EB4"/>
    <w:rsid w:val="00372312"/>
    <w:rsid w:val="00374F73"/>
    <w:rsid w:val="003863F2"/>
    <w:rsid w:val="003F444A"/>
    <w:rsid w:val="003F4EC1"/>
    <w:rsid w:val="00472C1B"/>
    <w:rsid w:val="00494E5B"/>
    <w:rsid w:val="004B77CD"/>
    <w:rsid w:val="004D2FF7"/>
    <w:rsid w:val="005014BB"/>
    <w:rsid w:val="0058699E"/>
    <w:rsid w:val="005B4832"/>
    <w:rsid w:val="005B5B2F"/>
    <w:rsid w:val="005C1D00"/>
    <w:rsid w:val="00655B76"/>
    <w:rsid w:val="00660FDD"/>
    <w:rsid w:val="00671C3A"/>
    <w:rsid w:val="00682DDA"/>
    <w:rsid w:val="0068615C"/>
    <w:rsid w:val="00687C56"/>
    <w:rsid w:val="006936D6"/>
    <w:rsid w:val="00700DAD"/>
    <w:rsid w:val="00726C0C"/>
    <w:rsid w:val="007375D6"/>
    <w:rsid w:val="00750495"/>
    <w:rsid w:val="007B0DF8"/>
    <w:rsid w:val="007C2158"/>
    <w:rsid w:val="00805E85"/>
    <w:rsid w:val="00822C1E"/>
    <w:rsid w:val="00886AAB"/>
    <w:rsid w:val="0088757B"/>
    <w:rsid w:val="008930C5"/>
    <w:rsid w:val="008C323B"/>
    <w:rsid w:val="008C7C96"/>
    <w:rsid w:val="00903158"/>
    <w:rsid w:val="00965A01"/>
    <w:rsid w:val="00985C56"/>
    <w:rsid w:val="00996FC3"/>
    <w:rsid w:val="009A5EBD"/>
    <w:rsid w:val="00A108DD"/>
    <w:rsid w:val="00A41FB4"/>
    <w:rsid w:val="00AC2EEE"/>
    <w:rsid w:val="00AC38B7"/>
    <w:rsid w:val="00B264EE"/>
    <w:rsid w:val="00BA7D8E"/>
    <w:rsid w:val="00BF79E8"/>
    <w:rsid w:val="00C2340F"/>
    <w:rsid w:val="00CE5C60"/>
    <w:rsid w:val="00D3497B"/>
    <w:rsid w:val="00D41FBD"/>
    <w:rsid w:val="00D42FD6"/>
    <w:rsid w:val="00D770E0"/>
    <w:rsid w:val="00D97308"/>
    <w:rsid w:val="00DB2246"/>
    <w:rsid w:val="00DF714D"/>
    <w:rsid w:val="00E13FE2"/>
    <w:rsid w:val="00E5071E"/>
    <w:rsid w:val="00E67925"/>
    <w:rsid w:val="00E71745"/>
    <w:rsid w:val="00E85286"/>
    <w:rsid w:val="00ED78C7"/>
    <w:rsid w:val="00F65049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23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40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40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52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912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44</cp:revision>
  <dcterms:created xsi:type="dcterms:W3CDTF">2025-08-11T00:42:00Z</dcterms:created>
  <dcterms:modified xsi:type="dcterms:W3CDTF">2026-06-23T19:31:00Z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