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B2A9" w14:textId="77777777" w:rsidR="000748AA" w:rsidRPr="00072677" w:rsidRDefault="000748AA" w:rsidP="000748AA">
      <w:pPr>
        <w:pStyle w:val="Corpodetexto"/>
        <w:spacing w:before="222"/>
        <w:rPr>
          <w:rFonts w:asciiTheme="minorHAnsi" w:hAnsiTheme="minorHAnsi" w:cstheme="minorHAnsi"/>
        </w:rPr>
      </w:pPr>
      <w:r w:rsidRPr="00072677">
        <w:rPr>
          <w:rFonts w:asciiTheme="minorHAnsi" w:hAnsiTheme="minorHAnsi" w:cstheme="minorHAnsi"/>
          <w:b/>
          <w:bCs/>
        </w:rPr>
        <w:t>Instruções de preenchimento:</w:t>
      </w:r>
      <w:r w:rsidRPr="00072677">
        <w:rPr>
          <w:rFonts w:asciiTheme="minorHAnsi" w:hAnsiTheme="minorHAnsi" w:cstheme="minorHAnsi"/>
        </w:rPr>
        <w:t xml:space="preserve"> campos em </w:t>
      </w:r>
      <w:r w:rsidRPr="00072677">
        <w:rPr>
          <w:rFonts w:asciiTheme="minorHAnsi" w:hAnsiTheme="minorHAnsi" w:cstheme="minorHAnsi"/>
          <w:b/>
          <w:bCs/>
          <w:highlight w:val="yellow"/>
        </w:rPr>
        <w:t>amarelo</w:t>
      </w:r>
      <w:r w:rsidRPr="00072677">
        <w:rPr>
          <w:rFonts w:asciiTheme="minorHAnsi" w:hAnsiTheme="minorHAnsi" w:cstheme="minorHAnsi"/>
        </w:rPr>
        <w:t xml:space="preserve"> = preencher | campos em </w:t>
      </w:r>
      <w:r w:rsidRPr="00072677">
        <w:rPr>
          <w:rFonts w:asciiTheme="minorHAnsi" w:hAnsiTheme="minorHAnsi" w:cstheme="minorHAnsi"/>
          <w:b/>
          <w:bCs/>
          <w:highlight w:val="cyan"/>
        </w:rPr>
        <w:t>ciano</w:t>
      </w:r>
      <w:r w:rsidRPr="00072677">
        <w:rPr>
          <w:rFonts w:asciiTheme="minorHAnsi" w:hAnsiTheme="minorHAnsi" w:cstheme="minorHAnsi"/>
        </w:rPr>
        <w:t xml:space="preserve"> = adequar conforme concedente (</w:t>
      </w:r>
      <w:r w:rsidRPr="00072677">
        <w:rPr>
          <w:rFonts w:asciiTheme="minorHAnsi" w:hAnsiTheme="minorHAnsi" w:cstheme="minorHAnsi"/>
          <w:b/>
          <w:bCs/>
        </w:rPr>
        <w:t>CODEMGE</w:t>
      </w:r>
      <w:r w:rsidRPr="00072677">
        <w:rPr>
          <w:rFonts w:asciiTheme="minorHAnsi" w:hAnsiTheme="minorHAnsi" w:cstheme="minorHAnsi"/>
        </w:rPr>
        <w:t xml:space="preserve"> ou </w:t>
      </w:r>
      <w:r w:rsidRPr="00072677">
        <w:rPr>
          <w:rFonts w:asciiTheme="minorHAnsi" w:hAnsiTheme="minorHAnsi" w:cstheme="minorHAnsi"/>
          <w:b/>
          <w:bCs/>
        </w:rPr>
        <w:t>CODEMIG</w:t>
      </w:r>
      <w:r w:rsidRPr="00072677">
        <w:rPr>
          <w:rFonts w:asciiTheme="minorHAnsi" w:hAnsiTheme="minorHAnsi" w:cstheme="minorHAnsi"/>
        </w:rPr>
        <w:t>)</w:t>
      </w:r>
    </w:p>
    <w:p w14:paraId="2D48AD0D" w14:textId="77777777" w:rsidR="000037C7" w:rsidRPr="00072677" w:rsidRDefault="000037C7" w:rsidP="000748AA">
      <w:pPr>
        <w:pStyle w:val="Corpodetexto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671"/>
        <w:gridCol w:w="1242"/>
        <w:gridCol w:w="4536"/>
        <w:gridCol w:w="851"/>
        <w:gridCol w:w="850"/>
        <w:gridCol w:w="851"/>
        <w:gridCol w:w="1945"/>
      </w:tblGrid>
      <w:tr w:rsidR="00CE5C60" w:rsidRPr="00072677" w14:paraId="15A528CF" w14:textId="77777777" w:rsidTr="00CE5C60">
        <w:tc>
          <w:tcPr>
            <w:tcW w:w="10946" w:type="dxa"/>
            <w:gridSpan w:val="7"/>
            <w:vAlign w:val="center"/>
          </w:tcPr>
          <w:p w14:paraId="32B9E4E8" w14:textId="086A8743" w:rsidR="00CE5C60" w:rsidRPr="00072677" w:rsidRDefault="003F1D6E" w:rsidP="00CE5C6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72677">
              <w:rPr>
                <w:rFonts w:asciiTheme="minorHAnsi" w:hAnsiTheme="minorHAnsi" w:cstheme="minorHAnsi"/>
                <w:b/>
                <w:sz w:val="24"/>
              </w:rPr>
              <w:t xml:space="preserve">CHECKLIST </w:t>
            </w:r>
            <w:r w:rsidR="0060628C" w:rsidRPr="00072677">
              <w:rPr>
                <w:rFonts w:asciiTheme="minorHAnsi" w:hAnsiTheme="minorHAnsi" w:cstheme="minorHAnsi"/>
                <w:b/>
                <w:sz w:val="24"/>
              </w:rPr>
              <w:t xml:space="preserve">COMPLEMENTAR DE </w:t>
            </w:r>
            <w:r w:rsidRPr="00072677">
              <w:rPr>
                <w:rFonts w:asciiTheme="minorHAnsi" w:hAnsiTheme="minorHAnsi" w:cstheme="minorHAnsi"/>
                <w:b/>
                <w:sz w:val="24"/>
              </w:rPr>
              <w:t xml:space="preserve">SOLICITAÇÃO DE TERMO ADITIVO </w:t>
            </w:r>
            <w:r w:rsidR="0060628C" w:rsidRPr="00072677">
              <w:rPr>
                <w:rFonts w:asciiTheme="minorHAnsi" w:hAnsiTheme="minorHAnsi" w:cstheme="minorHAnsi"/>
                <w:b/>
                <w:sz w:val="24"/>
              </w:rPr>
              <w:t>(REFORMA OU OBRA)</w:t>
            </w:r>
          </w:p>
          <w:p w14:paraId="0287250E" w14:textId="208F6396" w:rsidR="00E649FD" w:rsidRPr="00072677" w:rsidRDefault="00E649FD" w:rsidP="00E649FD">
            <w:pPr>
              <w:tabs>
                <w:tab w:val="left" w:pos="9399"/>
              </w:tabs>
              <w:spacing w:before="29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2677">
              <w:rPr>
                <w:rFonts w:asciiTheme="minorHAnsi" w:hAnsiTheme="minorHAnsi" w:cstheme="minorHAnsi"/>
                <w:sz w:val="18"/>
                <w:szCs w:val="18"/>
              </w:rPr>
              <w:t>Esta checklist tem como objetivo orientar e verificar o cumprimento dos procedimentos e requisitos necessários à formalização das alterações da parceria por meio de termo aditivo, em atendimento ao disposto nos arts. 58 a 64 da Instrução Normativa nº 073 – Celebração e Gestão de Parcerias da Codemge/Codemig.</w:t>
            </w:r>
          </w:p>
        </w:tc>
      </w:tr>
      <w:tr w:rsidR="00CE5C60" w:rsidRPr="00072677" w14:paraId="0EE1A57B" w14:textId="77777777" w:rsidTr="00CE5C60">
        <w:tc>
          <w:tcPr>
            <w:tcW w:w="10946" w:type="dxa"/>
            <w:gridSpan w:val="7"/>
            <w:vAlign w:val="center"/>
          </w:tcPr>
          <w:p w14:paraId="2BEBC497" w14:textId="2E11D0E8" w:rsidR="00CE5C60" w:rsidRPr="00072677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 xml:space="preserve">CONCEDENTE: </w:t>
            </w:r>
            <w:r w:rsidR="00564E40" w:rsidRPr="00F9519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COMPANHIA DE DESENVOLVIMENTO ECONÔMICO DE MINAS GERAIS - CODEMIG</w:t>
            </w:r>
          </w:p>
        </w:tc>
      </w:tr>
      <w:tr w:rsidR="00CE5C60" w:rsidRPr="00072677" w14:paraId="7C115652" w14:textId="77777777" w:rsidTr="00CE5C60">
        <w:tc>
          <w:tcPr>
            <w:tcW w:w="10946" w:type="dxa"/>
            <w:gridSpan w:val="7"/>
            <w:vAlign w:val="center"/>
          </w:tcPr>
          <w:p w14:paraId="05612D3E" w14:textId="2D36EED9" w:rsidR="00CE5C60" w:rsidRPr="00072677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 xml:space="preserve">CONVENENTE: </w:t>
            </w:r>
            <w:r w:rsidRPr="0007267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[PREENCHER]</w:t>
            </w:r>
          </w:p>
        </w:tc>
      </w:tr>
      <w:tr w:rsidR="00C9399A" w:rsidRPr="00072677" w14:paraId="65CFFCA5" w14:textId="77777777" w:rsidTr="00B35290">
        <w:tc>
          <w:tcPr>
            <w:tcW w:w="10946" w:type="dxa"/>
            <w:gridSpan w:val="7"/>
            <w:vAlign w:val="center"/>
          </w:tcPr>
          <w:p w14:paraId="153322F0" w14:textId="42D1E229" w:rsidR="00C9399A" w:rsidRPr="00072677" w:rsidRDefault="00C9399A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 xml:space="preserve">Nº DO CONVÊNIO: </w:t>
            </w:r>
            <w:r w:rsidRPr="0007267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[PREENCHER]</w:t>
            </w:r>
          </w:p>
        </w:tc>
      </w:tr>
      <w:tr w:rsidR="008C323B" w:rsidRPr="00072677" w14:paraId="53BC0850" w14:textId="77777777" w:rsidTr="00FD3787">
        <w:trPr>
          <w:trHeight w:val="651"/>
        </w:trPr>
        <w:tc>
          <w:tcPr>
            <w:tcW w:w="1913" w:type="dxa"/>
            <w:gridSpan w:val="2"/>
            <w:vAlign w:val="center"/>
          </w:tcPr>
          <w:p w14:paraId="3F44B63A" w14:textId="574C8FF4" w:rsidR="008C323B" w:rsidRPr="0007267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ITEM</w:t>
            </w:r>
          </w:p>
        </w:tc>
        <w:tc>
          <w:tcPr>
            <w:tcW w:w="4536" w:type="dxa"/>
            <w:vAlign w:val="center"/>
          </w:tcPr>
          <w:p w14:paraId="4A0F9F9E" w14:textId="79D399D1" w:rsidR="008C323B" w:rsidRPr="0007267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RELAÇÃO DE DOCUMENTOS</w:t>
            </w:r>
          </w:p>
        </w:tc>
        <w:tc>
          <w:tcPr>
            <w:tcW w:w="851" w:type="dxa"/>
            <w:vAlign w:val="center"/>
          </w:tcPr>
          <w:p w14:paraId="546B545A" w14:textId="685FF8A3" w:rsidR="008C323B" w:rsidRPr="0007267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SIM</w:t>
            </w:r>
          </w:p>
        </w:tc>
        <w:tc>
          <w:tcPr>
            <w:tcW w:w="850" w:type="dxa"/>
            <w:vAlign w:val="center"/>
          </w:tcPr>
          <w:p w14:paraId="348FE660" w14:textId="6DEC08BE" w:rsidR="008C323B" w:rsidRPr="0007267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</w:p>
        </w:tc>
        <w:tc>
          <w:tcPr>
            <w:tcW w:w="851" w:type="dxa"/>
            <w:vAlign w:val="center"/>
          </w:tcPr>
          <w:p w14:paraId="0F85B703" w14:textId="4684B53B" w:rsidR="008C323B" w:rsidRPr="0007267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945" w:type="dxa"/>
            <w:vAlign w:val="center"/>
          </w:tcPr>
          <w:p w14:paraId="17CAA22B" w14:textId="1FE3D275" w:rsidR="008C323B" w:rsidRPr="0007267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OBS.</w:t>
            </w:r>
          </w:p>
        </w:tc>
      </w:tr>
      <w:tr w:rsidR="00FD3787" w:rsidRPr="00072677" w14:paraId="5E35536B" w14:textId="77777777" w:rsidTr="00FD3787">
        <w:trPr>
          <w:trHeight w:val="1975"/>
        </w:trPr>
        <w:tc>
          <w:tcPr>
            <w:tcW w:w="1913" w:type="dxa"/>
            <w:gridSpan w:val="2"/>
            <w:vAlign w:val="center"/>
          </w:tcPr>
          <w:p w14:paraId="01CD414F" w14:textId="1AE6C4F2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14:paraId="3A4F3530" w14:textId="6B58AD70" w:rsidR="00FD3787" w:rsidRPr="00072677" w:rsidRDefault="00FD3787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726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Boletim de medição</w:t>
            </w: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, assinado pelos representantes legais do convenente e da empresa ou concessionária da reforma ou obra e pelos responsáveis técnicos pela execução e pela fiscalização. (SE A EXECUÇÃO FÍSICA JÁ TIVER SIDO INICIADA E SE JÁ TIVER SIDO REALIZADA ALGUMA MEDIÇÃO).</w:t>
            </w:r>
          </w:p>
        </w:tc>
        <w:tc>
          <w:tcPr>
            <w:tcW w:w="851" w:type="dxa"/>
            <w:vAlign w:val="center"/>
          </w:tcPr>
          <w:p w14:paraId="0BB842D7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E8F8C4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9C35B2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DC4B3DF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787" w:rsidRPr="00072677" w14:paraId="58111423" w14:textId="77777777" w:rsidTr="00FD3787">
        <w:trPr>
          <w:trHeight w:val="1253"/>
        </w:trPr>
        <w:tc>
          <w:tcPr>
            <w:tcW w:w="1913" w:type="dxa"/>
            <w:gridSpan w:val="2"/>
            <w:vAlign w:val="center"/>
          </w:tcPr>
          <w:p w14:paraId="021AD400" w14:textId="4E04E11B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14:paraId="7D252A39" w14:textId="18E688AE" w:rsidR="00FD3787" w:rsidRPr="00072677" w:rsidRDefault="00FD3787" w:rsidP="003B40BF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Cópia do contrato contendo a planilha vencedora da licitação e respectivos aditivos.</w:t>
            </w:r>
          </w:p>
          <w:p w14:paraId="5A43AB56" w14:textId="15D1BF46" w:rsidR="00FD3787" w:rsidRPr="00072677" w:rsidRDefault="00FD3787" w:rsidP="003B40BF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Obs.: O contrato deverá estar vigente quando o objeto da alteração for executado pelo mesmo fornecedor.</w:t>
            </w:r>
          </w:p>
        </w:tc>
        <w:tc>
          <w:tcPr>
            <w:tcW w:w="851" w:type="dxa"/>
            <w:vAlign w:val="center"/>
          </w:tcPr>
          <w:p w14:paraId="7110E9F1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EBC261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8CD894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95DA1B3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787" w:rsidRPr="00072677" w14:paraId="231B17D3" w14:textId="77777777" w:rsidTr="00FD3787">
        <w:trPr>
          <w:trHeight w:val="704"/>
        </w:trPr>
        <w:tc>
          <w:tcPr>
            <w:tcW w:w="1913" w:type="dxa"/>
            <w:gridSpan w:val="2"/>
            <w:vAlign w:val="center"/>
          </w:tcPr>
          <w:p w14:paraId="4E155DE3" w14:textId="2E551F2D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14:paraId="24BFA223" w14:textId="4AF7A7F0" w:rsidR="00FD3787" w:rsidRPr="00072677" w:rsidRDefault="00FD3787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Cópia da publicação do extrato do contrato e de seus aditivos.</w:t>
            </w:r>
          </w:p>
        </w:tc>
        <w:tc>
          <w:tcPr>
            <w:tcW w:w="851" w:type="dxa"/>
            <w:vAlign w:val="center"/>
          </w:tcPr>
          <w:p w14:paraId="66BBD5EE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0AF4A9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258D221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4823AEA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787" w:rsidRPr="00072677" w14:paraId="6DC9A8EF" w14:textId="77777777" w:rsidTr="00FD3787">
        <w:trPr>
          <w:trHeight w:val="2259"/>
        </w:trPr>
        <w:tc>
          <w:tcPr>
            <w:tcW w:w="1913" w:type="dxa"/>
            <w:gridSpan w:val="2"/>
            <w:vAlign w:val="center"/>
          </w:tcPr>
          <w:p w14:paraId="45871377" w14:textId="2FC31CEB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14:paraId="6A02A1FB" w14:textId="2FAB4BF5" w:rsidR="00FD3787" w:rsidRPr="00072677" w:rsidRDefault="00FD3787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726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Cópia da anotação de responsabilidade técnica</w:t>
            </w: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 xml:space="preserve"> registrada no Conselho Regional de Engenharia (ART/CREA) ou cópia do Registro de Responsabilidade Técnica registrado no Conselho de Arquitetura e Urbanismo (RRT/CAU</w:t>
            </w:r>
            <w:r w:rsidRPr="000726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 relativa(o) à execução e fiscalização</w:t>
            </w: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 xml:space="preserve"> da reforma ou obra, assinada(o) pelo engenheiro/arquiteto/técnico em edificações responsável E pelo representante legal.</w:t>
            </w:r>
          </w:p>
        </w:tc>
        <w:tc>
          <w:tcPr>
            <w:tcW w:w="851" w:type="dxa"/>
            <w:vAlign w:val="center"/>
          </w:tcPr>
          <w:p w14:paraId="020D1C0A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F956CB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7837534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93412FF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787" w:rsidRPr="00072677" w14:paraId="5C4A6123" w14:textId="77777777" w:rsidTr="00FD3787">
        <w:trPr>
          <w:trHeight w:val="3397"/>
        </w:trPr>
        <w:tc>
          <w:tcPr>
            <w:tcW w:w="1913" w:type="dxa"/>
            <w:gridSpan w:val="2"/>
            <w:vAlign w:val="center"/>
          </w:tcPr>
          <w:p w14:paraId="7EC21903" w14:textId="6B392BC0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 w14:paraId="77467EC6" w14:textId="313779F6" w:rsidR="00FD3787" w:rsidRPr="00072677" w:rsidRDefault="00FD3787" w:rsidP="003B40BF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Cópia da Anotação de responsabilidade técnica</w:t>
            </w: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 xml:space="preserve"> registrada no Conselho Regional de Engenharia (ART/CREA) ou do Registro de Responsabilidade Técnica registrado no Conselho de Arquitetura e Urbanismo (RRT/CAU) </w:t>
            </w:r>
            <w:r w:rsidRPr="000726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relativa(o) à alteração do projeto básico ou executivo</w:t>
            </w: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, com indicação do</w:t>
            </w:r>
            <w:r w:rsidRPr="000726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responsável pela elaboração de plantas, orçamento-base, especificações técnicas, composições de custos unitários, cronograma físico-financeiro e outras peças técnicas, bem como à fiscalização, assinada(o) pelo engenheiro/arquiteto/técnico em edificações responsável E pelo representante legal.</w:t>
            </w:r>
          </w:p>
        </w:tc>
        <w:tc>
          <w:tcPr>
            <w:tcW w:w="851" w:type="dxa"/>
            <w:vAlign w:val="center"/>
          </w:tcPr>
          <w:p w14:paraId="667A6757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DB66BA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00932E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D1B52F5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787" w:rsidRPr="00072677" w14:paraId="24B0F1A0" w14:textId="77777777" w:rsidTr="00FE344E">
        <w:trPr>
          <w:trHeight w:val="1305"/>
        </w:trPr>
        <w:tc>
          <w:tcPr>
            <w:tcW w:w="1913" w:type="dxa"/>
            <w:gridSpan w:val="2"/>
            <w:vAlign w:val="center"/>
          </w:tcPr>
          <w:p w14:paraId="70F73BFE" w14:textId="232A19D3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4536" w:type="dxa"/>
            <w:vAlign w:val="center"/>
          </w:tcPr>
          <w:p w14:paraId="57C571EA" w14:textId="65D6864C" w:rsidR="00FD3787" w:rsidRPr="00072677" w:rsidRDefault="00FD3787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Relação de pagamentos realizados até a data de solicitação de alteração, de que trata o inciso XI do art.93 do Decreto nº 48.745, de 29 dezembro de 2023 (SE FOR O CASO)</w:t>
            </w:r>
            <w:r w:rsidR="00DE635F" w:rsidRPr="0007267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4CAFF48D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459732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C62811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1FBD1EB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787" w:rsidRPr="00072677" w14:paraId="45A7665A" w14:textId="77777777" w:rsidTr="00FD3787">
        <w:trPr>
          <w:trHeight w:val="934"/>
        </w:trPr>
        <w:tc>
          <w:tcPr>
            <w:tcW w:w="1913" w:type="dxa"/>
            <w:gridSpan w:val="2"/>
            <w:vAlign w:val="center"/>
          </w:tcPr>
          <w:p w14:paraId="2A8E85A4" w14:textId="695266B2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14:paraId="38A9C097" w14:textId="2927009D" w:rsidR="00FD3787" w:rsidRPr="00072677" w:rsidRDefault="00FD3787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Nova Planta de localização/croqui, preferencialmente com identificação das coordenadas geográficas do local de realização da reforma ou obra.</w:t>
            </w:r>
          </w:p>
        </w:tc>
        <w:tc>
          <w:tcPr>
            <w:tcW w:w="851" w:type="dxa"/>
            <w:vAlign w:val="center"/>
          </w:tcPr>
          <w:p w14:paraId="634E3CCA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7F0CB7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17A191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99E36C0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787" w:rsidRPr="00072677" w14:paraId="1B26E756" w14:textId="77777777" w:rsidTr="00FD3787">
        <w:trPr>
          <w:trHeight w:val="1512"/>
        </w:trPr>
        <w:tc>
          <w:tcPr>
            <w:tcW w:w="1913" w:type="dxa"/>
            <w:gridSpan w:val="2"/>
            <w:vAlign w:val="center"/>
          </w:tcPr>
          <w:p w14:paraId="3AE947D3" w14:textId="7BF1D5E5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 w14:paraId="22753FBF" w14:textId="731D3B88" w:rsidR="00FD3787" w:rsidRPr="00072677" w:rsidRDefault="00FD3787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Novo Relatório Fotográfico Colorido, identificando claramente o local de execução da ampliação, datado e assinado por um servidor/funcionário</w:t>
            </w:r>
            <w:r w:rsidR="00DE635F" w:rsidRPr="0007267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 xml:space="preserve"> engenheiro/arquiteto/técnico em edificações responsável </w:t>
            </w:r>
            <w:r w:rsidR="00DE635F" w:rsidRPr="00072677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 xml:space="preserve"> pelo representante legal.</w:t>
            </w:r>
          </w:p>
        </w:tc>
        <w:tc>
          <w:tcPr>
            <w:tcW w:w="851" w:type="dxa"/>
            <w:vAlign w:val="center"/>
          </w:tcPr>
          <w:p w14:paraId="071B50EA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FBE245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2452ED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38E0A1E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787" w:rsidRPr="00072677" w14:paraId="51A2CF0B" w14:textId="77777777" w:rsidTr="00FD3787">
        <w:trPr>
          <w:trHeight w:val="1876"/>
        </w:trPr>
        <w:tc>
          <w:tcPr>
            <w:tcW w:w="1913" w:type="dxa"/>
            <w:gridSpan w:val="2"/>
            <w:vAlign w:val="center"/>
          </w:tcPr>
          <w:p w14:paraId="24C54AE3" w14:textId="48FD6CA5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536" w:type="dxa"/>
            <w:vAlign w:val="center"/>
          </w:tcPr>
          <w:p w14:paraId="3D3B3881" w14:textId="1B748E55" w:rsidR="00FD3787" w:rsidRPr="00072677" w:rsidRDefault="00FD3787" w:rsidP="003B40BF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Novo Projeto básico ou executivo, de acordo com as normas da ABNT, assinado pelo engenheiro/arquiteto/técnico em edificações responsável E pelo representante legal.</w:t>
            </w:r>
          </w:p>
          <w:p w14:paraId="3FD6A135" w14:textId="23F37F83" w:rsidR="00FD3787" w:rsidRPr="00072677" w:rsidRDefault="00FD3787" w:rsidP="003B40BF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Obs.: O projeto deverá conter todas as informações da nova planilha orçamentária de custos.</w:t>
            </w:r>
          </w:p>
        </w:tc>
        <w:tc>
          <w:tcPr>
            <w:tcW w:w="851" w:type="dxa"/>
            <w:vAlign w:val="center"/>
          </w:tcPr>
          <w:p w14:paraId="27F357AE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77777E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B2FE8FA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8098E3E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787" w:rsidRPr="00072677" w14:paraId="2C837406" w14:textId="77777777" w:rsidTr="00FD3787">
        <w:trPr>
          <w:trHeight w:val="1689"/>
        </w:trPr>
        <w:tc>
          <w:tcPr>
            <w:tcW w:w="1913" w:type="dxa"/>
            <w:gridSpan w:val="2"/>
            <w:vAlign w:val="center"/>
          </w:tcPr>
          <w:p w14:paraId="527CB2B7" w14:textId="5C36D7B5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536" w:type="dxa"/>
            <w:vAlign w:val="center"/>
          </w:tcPr>
          <w:p w14:paraId="1E82B88E" w14:textId="77777777" w:rsidR="00FD3787" w:rsidRPr="00072677" w:rsidRDefault="00FD3787" w:rsidP="003B40BF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Nova Planilha Orçamentária de Custos, assinada pelo engenheiro/arquiteto/técnico em edificações responsável E pelo representante legal.</w:t>
            </w:r>
          </w:p>
          <w:p w14:paraId="14E0FF75" w14:textId="17EEE1C0" w:rsidR="00FD3787" w:rsidRPr="00072677" w:rsidRDefault="00FD3787" w:rsidP="003B40BF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Obs.: Todos os campos da planilha de custos deverão ser preenchidos pelo convenente, inclusive regime de execução da obra (direta/indireta) e percentual do BDI.</w:t>
            </w:r>
          </w:p>
        </w:tc>
        <w:tc>
          <w:tcPr>
            <w:tcW w:w="851" w:type="dxa"/>
            <w:vAlign w:val="center"/>
          </w:tcPr>
          <w:p w14:paraId="16B4F157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9B552C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1F462A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AD3702E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787" w:rsidRPr="00072677" w14:paraId="551BEDC7" w14:textId="77777777" w:rsidTr="00FD3787">
        <w:trPr>
          <w:trHeight w:val="997"/>
        </w:trPr>
        <w:tc>
          <w:tcPr>
            <w:tcW w:w="1913" w:type="dxa"/>
            <w:gridSpan w:val="2"/>
            <w:vAlign w:val="center"/>
          </w:tcPr>
          <w:p w14:paraId="0D0570AC" w14:textId="0C9B8F6B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536" w:type="dxa"/>
            <w:vAlign w:val="center"/>
          </w:tcPr>
          <w:p w14:paraId="24C031C1" w14:textId="4333D8E6" w:rsidR="00FD3787" w:rsidRPr="00072677" w:rsidRDefault="00FD3787" w:rsidP="003B40BF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Nova Memória de cálculo dos quantitativos físicos da Planilha Orçamentária de Custos, assinada pelo engenheiro/arquiteto/técnico em edificações responsável.</w:t>
            </w:r>
          </w:p>
        </w:tc>
        <w:tc>
          <w:tcPr>
            <w:tcW w:w="851" w:type="dxa"/>
            <w:vAlign w:val="center"/>
          </w:tcPr>
          <w:p w14:paraId="7C418696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D521A6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78D292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D32E8DA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787" w:rsidRPr="00072677" w14:paraId="34524A85" w14:textId="77777777" w:rsidTr="00FD3787">
        <w:trPr>
          <w:trHeight w:val="745"/>
        </w:trPr>
        <w:tc>
          <w:tcPr>
            <w:tcW w:w="1913" w:type="dxa"/>
            <w:gridSpan w:val="2"/>
            <w:vAlign w:val="center"/>
          </w:tcPr>
          <w:p w14:paraId="0BC5D5D4" w14:textId="623238B5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536" w:type="dxa"/>
            <w:vAlign w:val="center"/>
          </w:tcPr>
          <w:p w14:paraId="3FA8E9AD" w14:textId="26F6F644" w:rsidR="00FD3787" w:rsidRPr="00072677" w:rsidRDefault="00FD3787" w:rsidP="003B40BF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Novo Memorial descritivo de projeto básico ou executivo assinado pelo engenheiro/arquiteto/técnico em edificações responsável</w:t>
            </w:r>
          </w:p>
        </w:tc>
        <w:tc>
          <w:tcPr>
            <w:tcW w:w="851" w:type="dxa"/>
            <w:vAlign w:val="center"/>
          </w:tcPr>
          <w:p w14:paraId="4E196C83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64AF30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A196DB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F254844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787" w:rsidRPr="00072677" w14:paraId="63EA9FE4" w14:textId="77777777" w:rsidTr="00FD3787">
        <w:trPr>
          <w:trHeight w:val="690"/>
        </w:trPr>
        <w:tc>
          <w:tcPr>
            <w:tcW w:w="1913" w:type="dxa"/>
            <w:gridSpan w:val="2"/>
            <w:vAlign w:val="center"/>
          </w:tcPr>
          <w:p w14:paraId="623C22AD" w14:textId="6708693B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536" w:type="dxa"/>
            <w:vAlign w:val="center"/>
          </w:tcPr>
          <w:p w14:paraId="380B38D0" w14:textId="3BABAC07" w:rsidR="00FD3787" w:rsidRPr="00072677" w:rsidRDefault="00FD3787" w:rsidP="003B40BF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Novo Cronograma Físico- Financeiro da reforma ou obra assinado pelo engenheiro/arquiteto/técnico em edificações responsável E pelo representante legal.</w:t>
            </w:r>
          </w:p>
        </w:tc>
        <w:tc>
          <w:tcPr>
            <w:tcW w:w="851" w:type="dxa"/>
            <w:vAlign w:val="center"/>
          </w:tcPr>
          <w:p w14:paraId="218F67F8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9457DC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FB4053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FDFB334" w14:textId="77777777" w:rsidR="00FD3787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BF5" w:rsidRPr="00072677" w14:paraId="1533B8FA" w14:textId="77777777" w:rsidTr="00FD3787">
        <w:trPr>
          <w:cantSplit/>
          <w:trHeight w:val="1828"/>
        </w:trPr>
        <w:tc>
          <w:tcPr>
            <w:tcW w:w="671" w:type="dxa"/>
            <w:vMerge w:val="restart"/>
            <w:textDirection w:val="btLr"/>
            <w:vAlign w:val="center"/>
          </w:tcPr>
          <w:p w14:paraId="3B04CB0A" w14:textId="7E4DB478" w:rsidR="000A1BF5" w:rsidRPr="00072677" w:rsidRDefault="000A1BF5" w:rsidP="003B40BF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726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LICENÇAS AMBIENTAIS OU TERMO DE COMPROMISSO DE ATENDIMENTO DAS EXIGÊNCIAS DA LEGISLAÇÃO AMBIENTAL</w:t>
            </w:r>
          </w:p>
        </w:tc>
        <w:tc>
          <w:tcPr>
            <w:tcW w:w="1242" w:type="dxa"/>
            <w:vMerge w:val="restart"/>
            <w:vAlign w:val="center"/>
          </w:tcPr>
          <w:p w14:paraId="41EE16F9" w14:textId="2C39A836" w:rsidR="000A1BF5" w:rsidRPr="00072677" w:rsidRDefault="00FD3787" w:rsidP="000A1BF5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536" w:type="dxa"/>
            <w:vAlign w:val="center"/>
          </w:tcPr>
          <w:p w14:paraId="65F42E37" w14:textId="7C89A834" w:rsidR="000A1BF5" w:rsidRPr="00072677" w:rsidRDefault="00055BD2" w:rsidP="003B40BF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A1BF5" w:rsidRPr="00072677">
              <w:rPr>
                <w:rFonts w:asciiTheme="minorHAnsi" w:hAnsiTheme="minorHAnsi" w:cstheme="minorHAnsi"/>
                <w:sz w:val="20"/>
                <w:szCs w:val="20"/>
              </w:rPr>
              <w:t>icenças ambientais pertinentes ao novo projeto, tais como: Autorização Ambiental de Funcionamento (AAF), Licenças Prévia (LP), de Instalação (LI) e de Operação (LO), ou Estudo de Impacto Ambiental e Relatório de Impacto Ambiental (EIA/RIMA).</w:t>
            </w:r>
          </w:p>
        </w:tc>
        <w:tc>
          <w:tcPr>
            <w:tcW w:w="851" w:type="dxa"/>
            <w:vAlign w:val="center"/>
          </w:tcPr>
          <w:p w14:paraId="639DD310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B6F9E9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9E251A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4023EE4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BF5" w:rsidRPr="00072677" w14:paraId="52B5AD66" w14:textId="77777777" w:rsidTr="00FD3787">
        <w:trPr>
          <w:cantSplit/>
          <w:trHeight w:val="50"/>
        </w:trPr>
        <w:tc>
          <w:tcPr>
            <w:tcW w:w="671" w:type="dxa"/>
            <w:vMerge/>
            <w:textDirection w:val="btLr"/>
            <w:vAlign w:val="center"/>
          </w:tcPr>
          <w:p w14:paraId="478FA02E" w14:textId="77777777" w:rsidR="000A1BF5" w:rsidRPr="00072677" w:rsidRDefault="000A1BF5" w:rsidP="003B40BF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14:paraId="6C00D70E" w14:textId="1E44BE4C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74725D3" w14:textId="3B75D647" w:rsidR="000A1BF5" w:rsidRPr="00072677" w:rsidRDefault="000A1BF5" w:rsidP="003B40BF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7F8305A9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7D27E4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C704DA4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B5F5110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BF5" w:rsidRPr="00072677" w14:paraId="4991AD47" w14:textId="77777777" w:rsidTr="00FD3787">
        <w:trPr>
          <w:cantSplit/>
          <w:trHeight w:val="135"/>
        </w:trPr>
        <w:tc>
          <w:tcPr>
            <w:tcW w:w="671" w:type="dxa"/>
            <w:vMerge/>
            <w:textDirection w:val="btLr"/>
            <w:vAlign w:val="center"/>
          </w:tcPr>
          <w:p w14:paraId="6EAC1B5F" w14:textId="77777777" w:rsidR="000A1BF5" w:rsidRPr="00072677" w:rsidRDefault="000A1BF5" w:rsidP="003B40BF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14:paraId="5BA310BC" w14:textId="685DA6BB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9C5D4A4" w14:textId="35F1BCDA" w:rsidR="000A1BF5" w:rsidRPr="00072677" w:rsidRDefault="000A1BF5" w:rsidP="003B40BF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Termo de compromisso de atendimento das exigências da legislação ambiental, assinado pelo representante legal. (SE FOR O CASO).</w:t>
            </w:r>
          </w:p>
        </w:tc>
        <w:tc>
          <w:tcPr>
            <w:tcW w:w="851" w:type="dxa"/>
            <w:vAlign w:val="center"/>
          </w:tcPr>
          <w:p w14:paraId="557B50F9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DE3F8A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387E3A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D4F62E4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BF5" w:rsidRPr="00072677" w14:paraId="10D572B0" w14:textId="77777777" w:rsidTr="00FD3787">
        <w:trPr>
          <w:cantSplit/>
          <w:trHeight w:val="561"/>
        </w:trPr>
        <w:tc>
          <w:tcPr>
            <w:tcW w:w="671" w:type="dxa"/>
            <w:vMerge w:val="restart"/>
            <w:textDirection w:val="btLr"/>
            <w:vAlign w:val="center"/>
          </w:tcPr>
          <w:p w14:paraId="0163398C" w14:textId="3FE334AC" w:rsidR="000A1BF5" w:rsidRPr="00072677" w:rsidRDefault="000A1BF5" w:rsidP="003B40BF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726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DOCUMENTO QUE COMPROVE A REGULARIDADE DO IMÓVEL DA INTERVENÇÃO (SE O OBJETO FOR EXECUTADA EM NOVO LOCAL</w:t>
            </w:r>
          </w:p>
        </w:tc>
        <w:tc>
          <w:tcPr>
            <w:tcW w:w="1242" w:type="dxa"/>
            <w:vMerge w:val="restart"/>
            <w:vAlign w:val="center"/>
          </w:tcPr>
          <w:p w14:paraId="56A3729F" w14:textId="6DDFE097" w:rsidR="000A1BF5" w:rsidRPr="00072677" w:rsidRDefault="00FD3787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536" w:type="dxa"/>
            <w:vAlign w:val="center"/>
          </w:tcPr>
          <w:p w14:paraId="73BD44A6" w14:textId="77777777" w:rsidR="000A1BF5" w:rsidRPr="00072677" w:rsidRDefault="000A1BF5" w:rsidP="002B2DE0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Registro do Imóvel, Certidão de Inteiro Teor ou Certidão de Ônus Reais do Imóvel emitida nos últimos 12 meses antes da apresentação da proposta de plano de trabalho que comprove a sua propriedade.</w:t>
            </w:r>
          </w:p>
          <w:p w14:paraId="57711188" w14:textId="3EFF836C" w:rsidR="000A1BF5" w:rsidRPr="00072677" w:rsidRDefault="000A1BF5" w:rsidP="002B2DE0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Obs.: No caso de imóvel pertencente a órgão ou entidade da Administração Pública diverso do convenente, deverá ser apresentada autorização expressa do titular para a realização da reforma ou obra.</w:t>
            </w:r>
          </w:p>
        </w:tc>
        <w:tc>
          <w:tcPr>
            <w:tcW w:w="851" w:type="dxa"/>
            <w:vAlign w:val="center"/>
          </w:tcPr>
          <w:p w14:paraId="27BA768F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6311DC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EB0EA74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41F5390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BF5" w:rsidRPr="00072677" w14:paraId="7B406A65" w14:textId="77777777" w:rsidTr="00FD3787">
        <w:trPr>
          <w:cantSplit/>
          <w:trHeight w:val="50"/>
        </w:trPr>
        <w:tc>
          <w:tcPr>
            <w:tcW w:w="671" w:type="dxa"/>
            <w:vMerge/>
            <w:textDirection w:val="btLr"/>
            <w:vAlign w:val="center"/>
          </w:tcPr>
          <w:p w14:paraId="3843AEBE" w14:textId="77777777" w:rsidR="000A1BF5" w:rsidRPr="00072677" w:rsidRDefault="000A1BF5" w:rsidP="003B40BF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14:paraId="17938352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121A188" w14:textId="0A48E287" w:rsidR="000A1BF5" w:rsidRPr="00072677" w:rsidRDefault="000A1BF5" w:rsidP="002B2DE0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523E8F7C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1360E9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79B4D2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F1A9E87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BF5" w:rsidRPr="00072677" w14:paraId="2473D5A8" w14:textId="77777777" w:rsidTr="003B40BF">
        <w:trPr>
          <w:cantSplit/>
          <w:trHeight w:val="1134"/>
        </w:trPr>
        <w:tc>
          <w:tcPr>
            <w:tcW w:w="671" w:type="dxa"/>
            <w:vMerge/>
            <w:textDirection w:val="btLr"/>
            <w:vAlign w:val="center"/>
          </w:tcPr>
          <w:p w14:paraId="3C1E2F3A" w14:textId="77777777" w:rsidR="000A1BF5" w:rsidRPr="00072677" w:rsidRDefault="000A1BF5" w:rsidP="003B40BF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14:paraId="6D069B22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C45C87B" w14:textId="0186B3A5" w:rsidR="000A1BF5" w:rsidRPr="00072677" w:rsidRDefault="000A1BF5" w:rsidP="002B2DE0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 xml:space="preserve">Um dos documentos de comprovação da situação possessória </w:t>
            </w:r>
            <w:r w:rsidR="00055BD2" w:rsidRPr="00072677">
              <w:rPr>
                <w:rFonts w:asciiTheme="minorHAnsi" w:hAnsiTheme="minorHAnsi" w:cstheme="minorHAnsi"/>
                <w:sz w:val="20"/>
                <w:szCs w:val="20"/>
              </w:rPr>
              <w:t>do imóvel.</w:t>
            </w:r>
          </w:p>
          <w:p w14:paraId="1C29073A" w14:textId="77777777" w:rsidR="000A1BF5" w:rsidRPr="00072677" w:rsidRDefault="000A1BF5" w:rsidP="002B2DE0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070F50" w14:textId="77777777" w:rsidR="000A1BF5" w:rsidRPr="00072677" w:rsidRDefault="000A1BF5" w:rsidP="002B2DE0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Ex. 1: Termo de Cessão de Uso realizado por instrumento público pelo prazo mínimo de 10 anos a contar da data de apresentação da proposta, acompanhado de registro do imóvel em nome do cedente.</w:t>
            </w:r>
          </w:p>
          <w:p w14:paraId="42E368B2" w14:textId="77777777" w:rsidR="000A1BF5" w:rsidRPr="00072677" w:rsidRDefault="000A1BF5" w:rsidP="002B2DE0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Ex. 2: Escritura Pública de Doação, acompanhada de registro do imóvel em nome do doador.</w:t>
            </w:r>
          </w:p>
          <w:p w14:paraId="317A6A1A" w14:textId="29345F97" w:rsidR="000A1BF5" w:rsidRPr="00072677" w:rsidRDefault="000A1BF5" w:rsidP="002B2DE0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Obs.: O concedente pode solicitar a apresentação do registro de imóvel em nome do proprietário, certidão de inteiro teor ou certidão de ônus reais do imóvel emitida nos últimos 12 meses a contar da data de apresentação de proposta de plano de trabalho, para a segurança jurídica do convênio de saída.</w:t>
            </w:r>
          </w:p>
        </w:tc>
        <w:tc>
          <w:tcPr>
            <w:tcW w:w="851" w:type="dxa"/>
            <w:vAlign w:val="center"/>
          </w:tcPr>
          <w:p w14:paraId="40453FF0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B2A185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EEB4228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255E661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BF5" w:rsidRPr="00072677" w14:paraId="68E401ED" w14:textId="77777777" w:rsidTr="00FD3787">
        <w:trPr>
          <w:cantSplit/>
          <w:trHeight w:val="50"/>
        </w:trPr>
        <w:tc>
          <w:tcPr>
            <w:tcW w:w="671" w:type="dxa"/>
            <w:vMerge/>
            <w:textDirection w:val="btLr"/>
            <w:vAlign w:val="center"/>
          </w:tcPr>
          <w:p w14:paraId="16C2A576" w14:textId="77777777" w:rsidR="000A1BF5" w:rsidRPr="00072677" w:rsidRDefault="000A1BF5" w:rsidP="003B40BF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14:paraId="44525E0F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6EF3626" w14:textId="199FE2DD" w:rsidR="000A1BF5" w:rsidRPr="00072677" w:rsidRDefault="000A1BF5" w:rsidP="002B2DE0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41FD1B55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0E6951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EB0F50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1B71D19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BF5" w:rsidRPr="00072677" w14:paraId="4868522F" w14:textId="77777777" w:rsidTr="003B40BF">
        <w:trPr>
          <w:cantSplit/>
          <w:trHeight w:val="1134"/>
        </w:trPr>
        <w:tc>
          <w:tcPr>
            <w:tcW w:w="671" w:type="dxa"/>
            <w:vMerge/>
            <w:textDirection w:val="btLr"/>
            <w:vAlign w:val="center"/>
          </w:tcPr>
          <w:p w14:paraId="2FE39BFD" w14:textId="77777777" w:rsidR="000A1BF5" w:rsidRPr="00072677" w:rsidRDefault="000A1BF5" w:rsidP="003B40BF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14:paraId="49E40D81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ECB99F9" w14:textId="77777777" w:rsidR="000A1BF5" w:rsidRPr="00072677" w:rsidRDefault="000A1BF5" w:rsidP="002B2DE0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Em se tratando de situações de interesse social e garantia de direitos fundamentais de saúde, moradia, educação, saneamento básico, mobilidade, lazer e proteção do patrimônio cultural, quando se tratar de área pública, declaração assinada pelo Chefe do Poder Executivo Municipal, sob as penas do art. 299 do Código Penal, de que a área é considerada de uso comum do povo ou de domínio público.</w:t>
            </w:r>
          </w:p>
          <w:p w14:paraId="4CE6EA79" w14:textId="71EAFA82" w:rsidR="000A1BF5" w:rsidRPr="00072677" w:rsidRDefault="000A1BF5" w:rsidP="002B2DE0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Obs.: São áreas de domínio público ruas, avenidas e praças. Locais de uso particular NÃO são considerados de domínio público ou uso dominial</w:t>
            </w:r>
            <w:r w:rsidR="00DE635F" w:rsidRPr="0007267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51BE1147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A9AB29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17F99F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5D0054D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BF5" w:rsidRPr="00072677" w14:paraId="13B0307C" w14:textId="77777777" w:rsidTr="00FD3787">
        <w:trPr>
          <w:cantSplit/>
          <w:trHeight w:val="50"/>
        </w:trPr>
        <w:tc>
          <w:tcPr>
            <w:tcW w:w="671" w:type="dxa"/>
            <w:vMerge/>
            <w:textDirection w:val="btLr"/>
            <w:vAlign w:val="center"/>
          </w:tcPr>
          <w:p w14:paraId="6525AE9D" w14:textId="77777777" w:rsidR="000A1BF5" w:rsidRPr="00072677" w:rsidRDefault="000A1BF5" w:rsidP="003B40BF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14:paraId="71A89932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C09FD09" w14:textId="74A433C6" w:rsidR="000A1BF5" w:rsidRPr="00072677" w:rsidRDefault="000A1BF5" w:rsidP="002B2DE0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563D356F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37C436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6EF9C6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770F694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BF5" w:rsidRPr="00072677" w14:paraId="41102462" w14:textId="77777777" w:rsidTr="00FD3787">
        <w:trPr>
          <w:cantSplit/>
          <w:trHeight w:val="1231"/>
        </w:trPr>
        <w:tc>
          <w:tcPr>
            <w:tcW w:w="671" w:type="dxa"/>
            <w:vMerge/>
            <w:textDirection w:val="btLr"/>
            <w:vAlign w:val="center"/>
          </w:tcPr>
          <w:p w14:paraId="2CDF6863" w14:textId="77777777" w:rsidR="000A1BF5" w:rsidRPr="00072677" w:rsidRDefault="000A1BF5" w:rsidP="003B40BF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14:paraId="11B46111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FFC82C2" w14:textId="3DAB52BE" w:rsidR="000A1BF5" w:rsidRPr="00072677" w:rsidRDefault="000A1BF5" w:rsidP="002B2DE0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Em se tratando de situações de interesse social e garantia de direitos fundamentais de saúde, moradia, educação, saneamento básico, mobilidade, lazer e proteção do patrimônio cultural, quando se tratar de área privada, autorização formal do proprietário do terreno no qual será executada a reforma ou obra.</w:t>
            </w:r>
          </w:p>
        </w:tc>
        <w:tc>
          <w:tcPr>
            <w:tcW w:w="851" w:type="dxa"/>
            <w:vAlign w:val="center"/>
          </w:tcPr>
          <w:p w14:paraId="253129CD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1D6D0B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ED3B75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90E9FAA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BF5" w:rsidRPr="00072677" w14:paraId="0A865444" w14:textId="77777777" w:rsidTr="00FD3787">
        <w:trPr>
          <w:cantSplit/>
          <w:trHeight w:val="277"/>
        </w:trPr>
        <w:tc>
          <w:tcPr>
            <w:tcW w:w="671" w:type="dxa"/>
            <w:vMerge/>
            <w:textDirection w:val="btLr"/>
            <w:vAlign w:val="center"/>
          </w:tcPr>
          <w:p w14:paraId="2350A589" w14:textId="77777777" w:rsidR="000A1BF5" w:rsidRPr="00072677" w:rsidRDefault="000A1BF5" w:rsidP="003B40BF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14:paraId="67EB3BC1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66043CA" w14:textId="4E1353CA" w:rsidR="000A1BF5" w:rsidRPr="00072677" w:rsidRDefault="000A1BF5" w:rsidP="002B2DE0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76156CB4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F82ACE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18EEC98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31728D5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BF5" w:rsidRPr="00072677" w14:paraId="36936CA9" w14:textId="77777777" w:rsidTr="001F1912">
        <w:trPr>
          <w:cantSplit/>
          <w:trHeight w:val="70"/>
        </w:trPr>
        <w:tc>
          <w:tcPr>
            <w:tcW w:w="671" w:type="dxa"/>
            <w:vMerge/>
            <w:textDirection w:val="btLr"/>
            <w:vAlign w:val="center"/>
          </w:tcPr>
          <w:p w14:paraId="79DFC345" w14:textId="77777777" w:rsidR="000A1BF5" w:rsidRPr="00072677" w:rsidRDefault="000A1BF5" w:rsidP="003B40BF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14:paraId="185335D7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B3156FF" w14:textId="77777777" w:rsidR="000A1BF5" w:rsidRPr="00072677" w:rsidRDefault="000A1BF5" w:rsidP="001F1912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Em se tratando de situações de interesse social e garantia de direitos fundamentais de saúde, moradia, educação, saneamento básico, mobilidade, lazer e proteção do patrimônio cultural, quando se tratar de área privada,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 acompanhada de parecer favorável da</w:t>
            </w:r>
          </w:p>
          <w:p w14:paraId="4B4531AD" w14:textId="6EE345B5" w:rsidR="000A1BF5" w:rsidRPr="00072677" w:rsidRDefault="000A1BF5" w:rsidP="001F1912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Advocacia-Geral do Estado – AGE – em análise do caso concreto.</w:t>
            </w:r>
          </w:p>
        </w:tc>
        <w:tc>
          <w:tcPr>
            <w:tcW w:w="851" w:type="dxa"/>
            <w:vAlign w:val="center"/>
          </w:tcPr>
          <w:p w14:paraId="388F9902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7EDAF6D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46FD04C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096DC70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BF5" w:rsidRPr="00072677" w14:paraId="20AFD43C" w14:textId="77777777" w:rsidTr="003B40BF">
        <w:trPr>
          <w:cantSplit/>
          <w:trHeight w:val="1134"/>
        </w:trPr>
        <w:tc>
          <w:tcPr>
            <w:tcW w:w="671" w:type="dxa"/>
            <w:vMerge/>
            <w:textDirection w:val="btLr"/>
            <w:vAlign w:val="center"/>
          </w:tcPr>
          <w:p w14:paraId="50BC5D2C" w14:textId="77777777" w:rsidR="000A1BF5" w:rsidRPr="00072677" w:rsidRDefault="000A1BF5" w:rsidP="003B40BF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14:paraId="654F34C1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964D4DD" w14:textId="77777777" w:rsidR="000A1BF5" w:rsidRPr="00072677" w:rsidRDefault="000A1BF5" w:rsidP="001F1912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Documentação complementar a depender do objeto de reforma ou obra.</w:t>
            </w:r>
          </w:p>
          <w:p w14:paraId="0C471155" w14:textId="77777777" w:rsidR="000A1BF5" w:rsidRPr="00072677" w:rsidRDefault="000A1BF5" w:rsidP="001F1912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Obs.: Solicitar orientação do concedente sobre a necessidade de apresentação de documentos complementares adicionais.</w:t>
            </w:r>
          </w:p>
          <w:p w14:paraId="1D70A4B3" w14:textId="77777777" w:rsidR="000A1BF5" w:rsidRPr="00072677" w:rsidRDefault="000A1BF5" w:rsidP="001F1912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Ex. 1: Autorização do Departamento de Edificações e Estradas de Rodagem de Minas Gerais – DEER – ou do Departamento Nacional de Infraestrutura de Transportes – DNIT –, no caso de pavimentação em faixa de domínio.</w:t>
            </w:r>
          </w:p>
          <w:p w14:paraId="056B310F" w14:textId="77777777" w:rsidR="000A1BF5" w:rsidRPr="00072677" w:rsidRDefault="000A1BF5" w:rsidP="001F1912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Ex. 2: Avaliação de conformidade de projeto, no caso de obras com estrutura de concreto armado e protendido.</w:t>
            </w:r>
          </w:p>
          <w:p w14:paraId="2AA7ACCD" w14:textId="7C45D19B" w:rsidR="000A1BF5" w:rsidRPr="00072677" w:rsidRDefault="000A1BF5" w:rsidP="001F1912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677">
              <w:rPr>
                <w:rFonts w:asciiTheme="minorHAnsi" w:hAnsiTheme="minorHAnsi" w:cstheme="minorHAnsi"/>
                <w:sz w:val="20"/>
                <w:szCs w:val="20"/>
              </w:rPr>
              <w:t>Ex. 3: Declaração de Capacidade Técnica do responsável, no caso de projeto para obra de arte especial.</w:t>
            </w:r>
          </w:p>
        </w:tc>
        <w:tc>
          <w:tcPr>
            <w:tcW w:w="851" w:type="dxa"/>
            <w:vAlign w:val="center"/>
          </w:tcPr>
          <w:p w14:paraId="7D9D0265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71D94D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AA1526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CFA12CA" w14:textId="77777777" w:rsidR="000A1BF5" w:rsidRPr="00072677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F2FE13" w14:textId="055D6ACC" w:rsidR="000037C7" w:rsidRPr="00072677" w:rsidRDefault="000037C7" w:rsidP="00F65049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0037C7" w:rsidRPr="00072677" w:rsidSect="00564E40"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5D9F" w14:textId="77777777" w:rsidR="00A42EF2" w:rsidRDefault="00A42EF2">
      <w:r>
        <w:separator/>
      </w:r>
    </w:p>
  </w:endnote>
  <w:endnote w:type="continuationSeparator" w:id="0">
    <w:p w14:paraId="37EC3BDC" w14:textId="77777777" w:rsidR="00A42EF2" w:rsidRDefault="00A4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B25CECE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9D86" w14:textId="77777777" w:rsidR="00A42EF2" w:rsidRDefault="00A42EF2">
      <w:r>
        <w:separator/>
      </w:r>
    </w:p>
  </w:footnote>
  <w:footnote w:type="continuationSeparator" w:id="0">
    <w:p w14:paraId="42008C94" w14:textId="77777777" w:rsidR="00A42EF2" w:rsidRDefault="00A42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58B"/>
    <w:multiLevelType w:val="multilevel"/>
    <w:tmpl w:val="D3166F04"/>
    <w:lvl w:ilvl="0">
      <w:start w:val="1"/>
      <w:numFmt w:val="decimal"/>
      <w:lvlText w:val="%1"/>
      <w:lvlJc w:val="left"/>
      <w:pPr>
        <w:ind w:left="16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4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3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7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0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7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6F9"/>
    <w:multiLevelType w:val="hybridMultilevel"/>
    <w:tmpl w:val="5C1890D0"/>
    <w:lvl w:ilvl="0" w:tplc="F662CCC0">
      <w:start w:val="1"/>
      <w:numFmt w:val="lowerLetter"/>
      <w:lvlText w:val="%1."/>
      <w:lvlJc w:val="left"/>
      <w:pPr>
        <w:ind w:left="7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868D83E">
      <w:numFmt w:val="bullet"/>
      <w:lvlText w:val="•"/>
      <w:lvlJc w:val="left"/>
      <w:pPr>
        <w:ind w:left="781" w:hanging="200"/>
      </w:pPr>
      <w:rPr>
        <w:rFonts w:hint="default"/>
        <w:lang w:val="pt-PT" w:eastAsia="en-US" w:bidi="ar-SA"/>
      </w:rPr>
    </w:lvl>
    <w:lvl w:ilvl="2" w:tplc="5F384192">
      <w:numFmt w:val="bullet"/>
      <w:lvlText w:val="•"/>
      <w:lvlJc w:val="left"/>
      <w:pPr>
        <w:ind w:left="1482" w:hanging="200"/>
      </w:pPr>
      <w:rPr>
        <w:rFonts w:hint="default"/>
        <w:lang w:val="pt-PT" w:eastAsia="en-US" w:bidi="ar-SA"/>
      </w:rPr>
    </w:lvl>
    <w:lvl w:ilvl="3" w:tplc="EFF8A762">
      <w:numFmt w:val="bullet"/>
      <w:lvlText w:val="•"/>
      <w:lvlJc w:val="left"/>
      <w:pPr>
        <w:ind w:left="2184" w:hanging="200"/>
      </w:pPr>
      <w:rPr>
        <w:rFonts w:hint="default"/>
        <w:lang w:val="pt-PT" w:eastAsia="en-US" w:bidi="ar-SA"/>
      </w:rPr>
    </w:lvl>
    <w:lvl w:ilvl="4" w:tplc="ECE82C44">
      <w:numFmt w:val="bullet"/>
      <w:lvlText w:val="•"/>
      <w:lvlJc w:val="left"/>
      <w:pPr>
        <w:ind w:left="2885" w:hanging="200"/>
      </w:pPr>
      <w:rPr>
        <w:rFonts w:hint="default"/>
        <w:lang w:val="pt-PT" w:eastAsia="en-US" w:bidi="ar-SA"/>
      </w:rPr>
    </w:lvl>
    <w:lvl w:ilvl="5" w:tplc="7714A90E">
      <w:numFmt w:val="bullet"/>
      <w:lvlText w:val="•"/>
      <w:lvlJc w:val="left"/>
      <w:pPr>
        <w:ind w:left="3587" w:hanging="200"/>
      </w:pPr>
      <w:rPr>
        <w:rFonts w:hint="default"/>
        <w:lang w:val="pt-PT" w:eastAsia="en-US" w:bidi="ar-SA"/>
      </w:rPr>
    </w:lvl>
    <w:lvl w:ilvl="6" w:tplc="1E089E64">
      <w:numFmt w:val="bullet"/>
      <w:lvlText w:val="•"/>
      <w:lvlJc w:val="left"/>
      <w:pPr>
        <w:ind w:left="4288" w:hanging="200"/>
      </w:pPr>
      <w:rPr>
        <w:rFonts w:hint="default"/>
        <w:lang w:val="pt-PT" w:eastAsia="en-US" w:bidi="ar-SA"/>
      </w:rPr>
    </w:lvl>
    <w:lvl w:ilvl="7" w:tplc="D5388424">
      <w:numFmt w:val="bullet"/>
      <w:lvlText w:val="•"/>
      <w:lvlJc w:val="left"/>
      <w:pPr>
        <w:ind w:left="4989" w:hanging="200"/>
      </w:pPr>
      <w:rPr>
        <w:rFonts w:hint="default"/>
        <w:lang w:val="pt-PT" w:eastAsia="en-US" w:bidi="ar-SA"/>
      </w:rPr>
    </w:lvl>
    <w:lvl w:ilvl="8" w:tplc="E1201748">
      <w:numFmt w:val="bullet"/>
      <w:lvlText w:val="•"/>
      <w:lvlJc w:val="left"/>
      <w:pPr>
        <w:ind w:left="5691" w:hanging="200"/>
      </w:pPr>
      <w:rPr>
        <w:rFonts w:hint="default"/>
        <w:lang w:val="pt-PT" w:eastAsia="en-US" w:bidi="ar-SA"/>
      </w:rPr>
    </w:lvl>
  </w:abstractNum>
  <w:num w:numId="1" w16cid:durableId="1827238721">
    <w:abstractNumId w:val="1"/>
  </w:num>
  <w:num w:numId="2" w16cid:durableId="637148460">
    <w:abstractNumId w:val="2"/>
  </w:num>
  <w:num w:numId="3" w16cid:durableId="726925386">
    <w:abstractNumId w:val="0"/>
  </w:num>
  <w:num w:numId="4" w16cid:durableId="138995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16DBB"/>
    <w:rsid w:val="000321B4"/>
    <w:rsid w:val="00040132"/>
    <w:rsid w:val="000515E1"/>
    <w:rsid w:val="00055BD2"/>
    <w:rsid w:val="00072677"/>
    <w:rsid w:val="000748AA"/>
    <w:rsid w:val="000819D5"/>
    <w:rsid w:val="000A1BF5"/>
    <w:rsid w:val="0014737C"/>
    <w:rsid w:val="001F1912"/>
    <w:rsid w:val="001F4130"/>
    <w:rsid w:val="0021621E"/>
    <w:rsid w:val="00223EA6"/>
    <w:rsid w:val="00241F72"/>
    <w:rsid w:val="002B2DE0"/>
    <w:rsid w:val="002B6B2A"/>
    <w:rsid w:val="002E4802"/>
    <w:rsid w:val="00304D6A"/>
    <w:rsid w:val="00330961"/>
    <w:rsid w:val="00364EB4"/>
    <w:rsid w:val="00372312"/>
    <w:rsid w:val="003863F2"/>
    <w:rsid w:val="00387691"/>
    <w:rsid w:val="003B40BF"/>
    <w:rsid w:val="003F1D6E"/>
    <w:rsid w:val="003F4EC1"/>
    <w:rsid w:val="004150B6"/>
    <w:rsid w:val="00472C1B"/>
    <w:rsid w:val="00494E5B"/>
    <w:rsid w:val="004B77CD"/>
    <w:rsid w:val="005014BB"/>
    <w:rsid w:val="00564E40"/>
    <w:rsid w:val="005B5B2F"/>
    <w:rsid w:val="005C1D00"/>
    <w:rsid w:val="005D05B1"/>
    <w:rsid w:val="0060628C"/>
    <w:rsid w:val="00655B76"/>
    <w:rsid w:val="00671C3A"/>
    <w:rsid w:val="0068615C"/>
    <w:rsid w:val="00687C56"/>
    <w:rsid w:val="006936D6"/>
    <w:rsid w:val="006D7C7B"/>
    <w:rsid w:val="00700DAD"/>
    <w:rsid w:val="00726C0C"/>
    <w:rsid w:val="007375D6"/>
    <w:rsid w:val="00740F94"/>
    <w:rsid w:val="00777399"/>
    <w:rsid w:val="007C2158"/>
    <w:rsid w:val="00805E85"/>
    <w:rsid w:val="00814B5E"/>
    <w:rsid w:val="00822C1E"/>
    <w:rsid w:val="00864BE2"/>
    <w:rsid w:val="0088757B"/>
    <w:rsid w:val="008930C5"/>
    <w:rsid w:val="008A5151"/>
    <w:rsid w:val="008C323B"/>
    <w:rsid w:val="008C49DF"/>
    <w:rsid w:val="008C7C96"/>
    <w:rsid w:val="00970F7B"/>
    <w:rsid w:val="00985C56"/>
    <w:rsid w:val="00A15D15"/>
    <w:rsid w:val="00A42EF2"/>
    <w:rsid w:val="00AC38B7"/>
    <w:rsid w:val="00AD16AA"/>
    <w:rsid w:val="00B264EE"/>
    <w:rsid w:val="00B43448"/>
    <w:rsid w:val="00B70CCB"/>
    <w:rsid w:val="00BA7D8E"/>
    <w:rsid w:val="00C55EF3"/>
    <w:rsid w:val="00C9399A"/>
    <w:rsid w:val="00CD5778"/>
    <w:rsid w:val="00CE5C60"/>
    <w:rsid w:val="00CF1DCB"/>
    <w:rsid w:val="00D41FBD"/>
    <w:rsid w:val="00D42FD6"/>
    <w:rsid w:val="00D72371"/>
    <w:rsid w:val="00DB2246"/>
    <w:rsid w:val="00DC7E2F"/>
    <w:rsid w:val="00DE635F"/>
    <w:rsid w:val="00DE7F60"/>
    <w:rsid w:val="00DF714D"/>
    <w:rsid w:val="00E13FE2"/>
    <w:rsid w:val="00E649FD"/>
    <w:rsid w:val="00ED78C7"/>
    <w:rsid w:val="00F350BA"/>
    <w:rsid w:val="00F65049"/>
    <w:rsid w:val="00F937F2"/>
    <w:rsid w:val="00FA1DBB"/>
    <w:rsid w:val="00F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0D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0DAD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748A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A0E-9860-4636-9ABE-7CAB049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1184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5030.01.0001060/2025-65</vt:lpstr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Jéssica de Souza Magalhães</cp:lastModifiedBy>
  <cp:revision>43</cp:revision>
  <dcterms:created xsi:type="dcterms:W3CDTF">2025-08-11T00:42:00Z</dcterms:created>
  <dcterms:modified xsi:type="dcterms:W3CDTF">2026-06-23T19:34:00Z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