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5DA" w:rsidRDefault="006E6DFE">
      <w:pPr>
        <w:pStyle w:val="Corpodetexto"/>
        <w:spacing w:before="62"/>
        <w:ind w:left="6905" w:right="240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590613</wp:posOffset>
            </wp:positionH>
            <wp:positionV relativeFrom="paragraph">
              <wp:posOffset>227275</wp:posOffset>
            </wp:positionV>
            <wp:extent cx="3963505" cy="12939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505" cy="129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Check_List_-_TA_(ampliação)_-"/>
      <w:bookmarkEnd w:id="0"/>
      <w:r>
        <w:t>GOVERNO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 MINAS GERAIS</w:t>
      </w:r>
    </w:p>
    <w:p w:rsidR="00EA25DA" w:rsidRDefault="006E6DFE">
      <w:pPr>
        <w:pStyle w:val="Corpodetexto"/>
        <w:spacing w:before="120"/>
        <w:ind w:left="6905" w:right="240"/>
      </w:pPr>
      <w:r>
        <w:t xml:space="preserve">COMPANHIA DE </w:t>
      </w:r>
      <w:r>
        <w:rPr>
          <w:spacing w:val="-2"/>
        </w:rPr>
        <w:t xml:space="preserve">DESENVOLVIMENTO </w:t>
      </w:r>
      <w:r>
        <w:t>ECONÔMICO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MINAS </w:t>
      </w:r>
      <w:r>
        <w:rPr>
          <w:spacing w:val="-2"/>
        </w:rPr>
        <w:t>GERAIS</w:t>
      </w:r>
    </w:p>
    <w:p w:rsidR="00EA25DA" w:rsidRDefault="006E6DFE">
      <w:pPr>
        <w:pStyle w:val="Corpodetexto"/>
        <w:spacing w:before="120"/>
        <w:ind w:left="6905" w:right="240"/>
      </w:pPr>
      <w:r>
        <w:t>Coordenação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 xml:space="preserve">de </w:t>
      </w:r>
      <w:r>
        <w:rPr>
          <w:spacing w:val="-2"/>
        </w:rPr>
        <w:t>Parcerias</w:t>
      </w:r>
    </w:p>
    <w:p w:rsidR="00EA25DA" w:rsidRDefault="00EA25DA">
      <w:pPr>
        <w:pStyle w:val="Corpodetexto"/>
        <w:spacing w:before="241"/>
      </w:pPr>
    </w:p>
    <w:p w:rsidR="00EA25DA" w:rsidRDefault="00EA25DA">
      <w:pPr>
        <w:pStyle w:val="Corpodetexto"/>
        <w:spacing w:before="1" w:after="1"/>
        <w:rPr>
          <w:b w:val="0"/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828"/>
        <w:gridCol w:w="1368"/>
        <w:gridCol w:w="1800"/>
        <w:gridCol w:w="1284"/>
        <w:gridCol w:w="1296"/>
        <w:gridCol w:w="1308"/>
        <w:gridCol w:w="1296"/>
      </w:tblGrid>
      <w:tr w:rsidR="00EA25DA">
        <w:trPr>
          <w:trHeight w:val="813"/>
        </w:trPr>
        <w:tc>
          <w:tcPr>
            <w:tcW w:w="10500" w:type="dxa"/>
            <w:gridSpan w:val="8"/>
          </w:tcPr>
          <w:p w:rsidR="00EA25DA" w:rsidRDefault="006E6DFE">
            <w:pPr>
              <w:pStyle w:val="TableParagraph"/>
              <w:spacing w:before="121" w:line="249" w:lineRule="auto"/>
              <w:ind w:left="868" w:hanging="2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CHECKLIST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SOLICITAÇÃO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TERMO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AMPLIAÇÃO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OBJETO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CONVÊNIO CELEBRADO COM ENTIDADE PRIVADA SEM FINS LUCRATIVOS</w:t>
            </w:r>
          </w:p>
        </w:tc>
      </w:tr>
      <w:tr w:rsidR="00EA25DA">
        <w:trPr>
          <w:trHeight w:val="813"/>
        </w:trPr>
        <w:tc>
          <w:tcPr>
            <w:tcW w:w="10500" w:type="dxa"/>
            <w:gridSpan w:val="8"/>
          </w:tcPr>
          <w:p w:rsidR="00EA25DA" w:rsidRDefault="006E6DFE">
            <w:pPr>
              <w:pStyle w:val="TableParagraph"/>
              <w:spacing w:before="121" w:line="249" w:lineRule="auto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CONCEDENTE: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COMPANHIA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DESENVOLVIMENTO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ECONÔMICO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MINAS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GERAIS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- </w:t>
            </w:r>
            <w:r>
              <w:rPr>
                <w:rFonts w:ascii="Arial" w:hAnsi="Arial"/>
                <w:b/>
                <w:spacing w:val="-2"/>
                <w:sz w:val="24"/>
              </w:rPr>
              <w:t>CODEMIG</w:t>
            </w:r>
          </w:p>
        </w:tc>
      </w:tr>
      <w:tr w:rsidR="00EA25DA">
        <w:trPr>
          <w:trHeight w:val="525"/>
        </w:trPr>
        <w:tc>
          <w:tcPr>
            <w:tcW w:w="10500" w:type="dxa"/>
            <w:gridSpan w:val="8"/>
          </w:tcPr>
          <w:p w:rsidR="00EA25DA" w:rsidRDefault="006E6DFE"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EA25DA">
        <w:trPr>
          <w:trHeight w:val="921"/>
        </w:trPr>
        <w:tc>
          <w:tcPr>
            <w:tcW w:w="5316" w:type="dxa"/>
            <w:gridSpan w:val="4"/>
          </w:tcPr>
          <w:p w:rsidR="00EA25DA" w:rsidRDefault="006E6DFE"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5184" w:type="dxa"/>
            <w:gridSpan w:val="4"/>
          </w:tcPr>
          <w:p w:rsidR="00EA25DA" w:rsidRDefault="00EA25DA"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17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***</w:t>
            </w:r>
          </w:p>
        </w:tc>
      </w:tr>
      <w:tr w:rsidR="00EA25DA">
        <w:trPr>
          <w:trHeight w:val="1389"/>
        </w:trPr>
        <w:tc>
          <w:tcPr>
            <w:tcW w:w="2148" w:type="dxa"/>
            <w:gridSpan w:val="2"/>
          </w:tcPr>
          <w:p w:rsidR="00EA25DA" w:rsidRDefault="006E6DFE">
            <w:pPr>
              <w:pStyle w:val="TableParagraph"/>
              <w:spacing w:before="265" w:line="249" w:lineRule="auto"/>
              <w:ind w:left="100" w:right="29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DO CONVÊNIO: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4"/>
                <w:sz w:val="24"/>
              </w:rPr>
              <w:t>0,00</w:t>
            </w:r>
          </w:p>
        </w:tc>
        <w:tc>
          <w:tcPr>
            <w:tcW w:w="1368" w:type="dxa"/>
          </w:tcPr>
          <w:p w:rsidR="00EA25DA" w:rsidRDefault="00EA25DA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line="249" w:lineRule="auto"/>
              <w:ind w:left="101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1800" w:type="dxa"/>
          </w:tcPr>
          <w:p w:rsidR="00EA25DA" w:rsidRDefault="00EA25DA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line="249" w:lineRule="auto"/>
              <w:ind w:left="101" w:right="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PARCELADO: </w:t>
            </w:r>
            <w:r>
              <w:rPr>
                <w:rFonts w:ascii="Arial"/>
                <w:b/>
                <w:sz w:val="24"/>
              </w:rPr>
              <w:t>( )</w:t>
            </w:r>
          </w:p>
        </w:tc>
        <w:tc>
          <w:tcPr>
            <w:tcW w:w="5184" w:type="dxa"/>
            <w:gridSpan w:val="4"/>
          </w:tcPr>
          <w:p w:rsidR="00EA25DA" w:rsidRDefault="006E6DFE">
            <w:pPr>
              <w:pStyle w:val="TableParagraph"/>
              <w:spacing w:before="121"/>
              <w:ind w:left="1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PARCELAS</w:t>
            </w:r>
          </w:p>
          <w:p w:rsidR="00EA25DA" w:rsidRDefault="006E6DFE">
            <w:pPr>
              <w:pStyle w:val="TableParagraph"/>
              <w:spacing w:before="12" w:line="249" w:lineRule="auto"/>
              <w:ind w:left="102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RECEBIDAS: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QUANTIDADE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REPASSES EFETUADOS/QUANTIDADE TOTAL DE </w:t>
            </w:r>
            <w:r>
              <w:rPr>
                <w:color w:val="FF0000"/>
                <w:spacing w:val="-2"/>
                <w:sz w:val="24"/>
              </w:rPr>
              <w:t>REPASSES</w:t>
            </w:r>
          </w:p>
        </w:tc>
      </w:tr>
      <w:tr w:rsidR="00EA25DA">
        <w:trPr>
          <w:trHeight w:val="825"/>
        </w:trPr>
        <w:tc>
          <w:tcPr>
            <w:tcW w:w="1320" w:type="dxa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3996" w:type="dxa"/>
            <w:gridSpan w:val="3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2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DOCUMENTOS</w:t>
            </w:r>
          </w:p>
        </w:tc>
        <w:tc>
          <w:tcPr>
            <w:tcW w:w="1284" w:type="dxa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1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Sim</w:t>
            </w:r>
          </w:p>
        </w:tc>
        <w:tc>
          <w:tcPr>
            <w:tcW w:w="1296" w:type="dxa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44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Não</w:t>
            </w:r>
          </w:p>
        </w:tc>
        <w:tc>
          <w:tcPr>
            <w:tcW w:w="1308" w:type="dxa"/>
            <w:shd w:val="clear" w:color="auto" w:fill="CCCCCC"/>
          </w:tcPr>
          <w:p w:rsidR="00EA25DA" w:rsidRDefault="006E6DFE">
            <w:pPr>
              <w:pStyle w:val="TableParagraph"/>
              <w:spacing w:before="122"/>
              <w:ind w:left="348" w:right="298" w:hanging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Não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se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aplica</w:t>
            </w:r>
          </w:p>
        </w:tc>
        <w:tc>
          <w:tcPr>
            <w:tcW w:w="1296" w:type="dxa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4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Obs.</w:t>
            </w:r>
          </w:p>
        </w:tc>
      </w:tr>
      <w:tr w:rsidR="00EA25DA">
        <w:trPr>
          <w:trHeight w:val="2373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96" w:type="dxa"/>
            <w:gridSpan w:val="3"/>
          </w:tcPr>
          <w:p w:rsidR="00EA25DA" w:rsidRDefault="006E6DF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 xml:space="preserve">Ofício com </w:t>
            </w:r>
            <w:r>
              <w:rPr>
                <w:rFonts w:ascii="Arial" w:hAnsi="Arial"/>
                <w:b/>
                <w:sz w:val="24"/>
              </w:rPr>
              <w:t>justificativa fundamentada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alteração proposta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EA25DA" w:rsidRDefault="006E6DFE">
            <w:pPr>
              <w:pStyle w:val="TableParagraph"/>
              <w:spacing w:before="124" w:line="249" w:lineRule="auto"/>
              <w:ind w:left="100" w:right="8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A alteração proposta não pode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alterar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núcleo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finalidade do convênio de saída.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389"/>
        </w:trPr>
        <w:tc>
          <w:tcPr>
            <w:tcW w:w="1320" w:type="dxa"/>
          </w:tcPr>
          <w:p w:rsidR="00EA25DA" w:rsidRDefault="00EA25DA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3996" w:type="dxa"/>
            <w:gridSpan w:val="3"/>
          </w:tcPr>
          <w:p w:rsidR="00EA25DA" w:rsidRDefault="006E6DF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Documentos que atestam as alegações apresentadas na justificativa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alteração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677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3996" w:type="dxa"/>
            <w:gridSpan w:val="3"/>
          </w:tcPr>
          <w:p w:rsidR="00EA25DA" w:rsidRDefault="006E6DFE">
            <w:pPr>
              <w:pStyle w:val="TableParagraph"/>
              <w:spacing w:before="121" w:line="249" w:lineRule="auto"/>
              <w:ind w:left="100" w:right="85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alteração pretendida não resultará na modificação do núcleo da finalidade,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066"/>
        </w:trPr>
        <w:tc>
          <w:tcPr>
            <w:tcW w:w="1320" w:type="dxa"/>
            <w:tcBorders>
              <w:bottom w:val="nil"/>
            </w:tcBorders>
          </w:tcPr>
          <w:p w:rsidR="00EA25DA" w:rsidRDefault="00EA25DA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3996" w:type="dxa"/>
            <w:gridSpan w:val="3"/>
            <w:tcBorders>
              <w:bottom w:val="nil"/>
            </w:tcBorders>
          </w:tcPr>
          <w:p w:rsidR="00EA25DA" w:rsidRDefault="006E6DFE">
            <w:pPr>
              <w:pStyle w:val="TableParagraph"/>
              <w:spacing w:before="1" w:line="249" w:lineRule="auto"/>
              <w:ind w:left="10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Trabalho, </w:t>
            </w:r>
            <w:r>
              <w:rPr>
                <w:sz w:val="24"/>
                <w:u w:val="single"/>
              </w:rPr>
              <w:t>assinada eletronicamente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84" w:type="dxa"/>
            <w:tcBorders>
              <w:bottom w:val="nil"/>
            </w:tcBorders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  <w:tcBorders>
              <w:bottom w:val="nil"/>
            </w:tcBorders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</w:tbl>
    <w:p w:rsidR="00EA25DA" w:rsidRDefault="00EA25DA">
      <w:pPr>
        <w:pStyle w:val="TableParagraph"/>
        <w:rPr>
          <w:rFonts w:ascii="Times New Roman"/>
        </w:rPr>
        <w:sectPr w:rsidR="00EA25DA">
          <w:footerReference w:type="default" r:id="rId8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EA25DA" w:rsidRDefault="006E6DFE">
      <w:pPr>
        <w:pStyle w:val="Corpodetexto"/>
        <w:spacing w:line="20" w:lineRule="exact"/>
        <w:ind w:left="124"/>
        <w:rPr>
          <w:b w:val="0"/>
          <w:sz w:val="2"/>
        </w:rPr>
      </w:pPr>
      <w:r>
        <w:rPr>
          <w:b w:val="0"/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677025" cy="76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7620"/>
                          <a:chOff x="0" y="0"/>
                          <a:chExt cx="6677025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8" y="0"/>
                            <a:ext cx="667702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8255">
                                <a:moveTo>
                                  <a:pt x="6676987" y="0"/>
                                </a:moveTo>
                                <a:lnTo>
                                  <a:pt x="6676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7620" y="7632"/>
                                </a:lnTo>
                                <a:lnTo>
                                  <a:pt x="838441" y="7632"/>
                                </a:lnTo>
                                <a:lnTo>
                                  <a:pt x="6676987" y="7632"/>
                                </a:lnTo>
                                <a:lnTo>
                                  <a:pt x="667698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F8132" id="Group 4" o:spid="_x0000_s1026" style="width:525.75pt;height:.6pt;mso-position-horizontal-relative:char;mso-position-vertical-relative:line" coordsize="6677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XrjgIAAHEGAAAOAAAAZHJzL2Uyb0RvYy54bWykVV1v2yAUfZ+0/4B4X5ykzcesOtXUrtGk&#10;qq3UTnsmGH9omMuAxOm/3wWbxEq1RevyYF/M4XLPuQdydb1vJNkJY2tQGZ2MxpQIxSGvVZnR7y93&#10;n5aUWMdUziQokdFXYen16uOHq1anYgoVyFwYgkmUTVud0co5nSaJ5ZVomB2BFgonCzANczg0ZZIb&#10;1mL2RibT8XietGBybYALa/HrbTdJVyF/UQjuHovCCkdkRrE2F54mPDf+mayuWFoapqua92Wwd1TR&#10;sFrhpodUt8wxsjX1m1RNzQ1YKNyIQ5NAUdRcBA7IZjI+YbM2sNWBS5m2pT7IhNKe6PTutPxhtzb6&#10;WT+ZrnoM74H/tKhL0uoyHc77cXkE7wvT+EVIguyDoq8HRcXeEY4f5/PFYjydUcJxbjGf9oLzCrvy&#10;ZhGvvv5tWcLSbstQ2KGQVqNz7FEc+3/iPFdMi6C59eSfDKnzjCIDxRr077q3ysw7x2+NGK9eP7K9&#10;kCfa+FNwRpzldBZyHliylG+tWwsIIrPdvXWdWfMYsSpGfK9iaNDy3uwymN1RgmY3lKDZN53ZNXN+&#10;ne+cD0k76FKV0VCHn2xgJ14gwJxvFbZy/nm5OBLBSo8Yqc5hIyK+dciKZzIKg/niXHwPMYv5xdQz&#10;+CMs2MtnO4tcXiwvLydh57PYIe1/Ak9Oq+USrOgIeOEDk0MzkNWw3RZknd/VUnr9rSk3N9KQHfOX&#10;WPj1QgxgeChs2tnPRxvIX9G7Ldo1o/bXlhlBifym8HT4azAGJgabGBgnbyBclqH1xrqX/Q9mNNEY&#10;ZtThyX6AeEhYGn2J9XtAh/UrFXzZOihqb9pQW1dRP8ADG6JwrwUl+jvYX5zDcUAd/ylWvwEAAP//&#10;AwBQSwMEFAAGAAgAAAAhALU+h7faAAAABAEAAA8AAABkcnMvZG93bnJldi54bWxMj0FrwkAQhe+F&#10;/odlBG91EyVFYjYi0vYkhapQehuzYxLMzobsmsR/37WXehne8Ib3vsnWo2lET52rLSuIZxEI4sLq&#10;mksFx8P7yxKE88gaG8uk4EYO1vnzU4aptgN/Ub/3pQgh7FJUUHnfplK6oiKDbmZb4uCdbWfQh7Ur&#10;pe5wCOGmkfMoepUGaw4NFba0rai47K9GwceAw2YRv/W7y3l7+zkkn9+7mJSaTsbNCoSn0f8fwx0/&#10;oEMemE72ytqJRkF4xP/NuxclcQLiFNQcZJ7JR/j8FwAA//8DAFBLAQItABQABgAIAAAAIQC2gziS&#10;/gAAAOEBAAATAAAAAAAAAAAAAAAAAAAAAABbQ29udGVudF9UeXBlc10ueG1sUEsBAi0AFAAGAAgA&#10;AAAhADj9If/WAAAAlAEAAAsAAAAAAAAAAAAAAAAALwEAAF9yZWxzLy5yZWxzUEsBAi0AFAAGAAgA&#10;AAAhAC7dJeuOAgAAcQYAAA4AAAAAAAAAAAAAAAAALgIAAGRycy9lMm9Eb2MueG1sUEsBAi0AFAAG&#10;AAgAAAAhALU+h7faAAAABAEAAA8AAAAAAAAAAAAAAAAA6AQAAGRycy9kb3ducmV2LnhtbFBLBQYA&#10;AAAABAAEAPMAAADvBQAAAAA=&#10;">
                <v:shape id="Graphic 5" o:spid="_x0000_s1027" style="position:absolute;width:66770;height:82;visibility:visible;mso-wrap-style:square;v-text-anchor:top" coordsize="667702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LWwwAAANoAAAAPAAAAZHJzL2Rvd25yZXYueG1sRI9Ba8JA&#10;FITvgv9heUIvUjcpNNTUTRBBKBQEtRdvL7vPJJh9G7LbmP57t1DocZiZb5hNOdlOjDT41rGCdJWA&#10;INbOtFwr+Drvn99A+IBssHNMCn7IQ1nMZxvMjbvzkcZTqEWEsM9RQRNCn0vpdUMW/cr1xNG7usFi&#10;iHKopRnwHuG2ky9JkkmLLceFBnvaNaRvp2+r4KI/QzWuM12NWO2zJD0c0/NSqafFtH0HEWgK/+G/&#10;9odR8Aq/V+INkMUDAAD//wMAUEsBAi0AFAAGAAgAAAAhANvh9svuAAAAhQEAABMAAAAAAAAAAAAA&#10;AAAAAAAAAFtDb250ZW50X1R5cGVzXS54bWxQSwECLQAUAAYACAAAACEAWvQsW78AAAAVAQAACwAA&#10;AAAAAAAAAAAAAAAfAQAAX3JlbHMvLnJlbHNQSwECLQAUAAYACAAAACEAcIhC1sMAAADaAAAADwAA&#10;AAAAAAAAAAAAAAAHAgAAZHJzL2Rvd25yZXYueG1sUEsFBgAAAAADAAMAtwAAAPcCAAAAAA==&#10;" path="m6676987,r,l,,,7632r7620,l838441,7632r5838546,l6676987,12r,-12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A25DA" w:rsidRDefault="00EA25DA">
      <w:pPr>
        <w:pStyle w:val="Corpodetexto"/>
        <w:rPr>
          <w:b w:val="0"/>
          <w:sz w:val="20"/>
        </w:rPr>
      </w:pPr>
    </w:p>
    <w:p w:rsidR="00EA25DA" w:rsidRDefault="00EA25DA">
      <w:pPr>
        <w:pStyle w:val="Corpodetexto"/>
        <w:rPr>
          <w:b w:val="0"/>
          <w:sz w:val="20"/>
        </w:rPr>
      </w:pPr>
    </w:p>
    <w:p w:rsidR="00EA25DA" w:rsidRDefault="00EA25DA">
      <w:pPr>
        <w:pStyle w:val="Corpodetexto"/>
        <w:rPr>
          <w:b w:val="0"/>
          <w:sz w:val="20"/>
        </w:rPr>
      </w:pPr>
    </w:p>
    <w:p w:rsidR="00EA25DA" w:rsidRDefault="00EA25DA">
      <w:pPr>
        <w:pStyle w:val="Corpodetexto"/>
        <w:spacing w:before="150"/>
        <w:rPr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EA25DA">
        <w:trPr>
          <w:trHeight w:val="1101"/>
        </w:trPr>
        <w:tc>
          <w:tcPr>
            <w:tcW w:w="1320" w:type="dxa"/>
          </w:tcPr>
          <w:p w:rsidR="00EA25DA" w:rsidRDefault="00EA25DA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corrente, </w:t>
            </w:r>
            <w:r>
              <w:rPr>
                <w:sz w:val="24"/>
              </w:rPr>
              <w:t>atual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mês a mês, desde o crédito na conta corrente.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101"/>
        </w:trPr>
        <w:tc>
          <w:tcPr>
            <w:tcW w:w="1320" w:type="dxa"/>
          </w:tcPr>
          <w:p w:rsidR="00EA25DA" w:rsidRDefault="00EA25DA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Extrato da conta de aplicação/poupança, </w:t>
            </w:r>
            <w:r>
              <w:rPr>
                <w:sz w:val="24"/>
              </w:rPr>
              <w:t>atual e mês 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mês,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aplicação.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101"/>
        </w:trPr>
        <w:tc>
          <w:tcPr>
            <w:tcW w:w="1320" w:type="dxa"/>
            <w:vMerge w:val="restart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83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9181" w:type="dxa"/>
            <w:gridSpan w:val="5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1343" w:right="25" w:hanging="10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COMPROVANTE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CUMPRIMENTO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CONTRAPARTIDA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PROPORCIONAL AO MONTANTE DE RECURSOS ESTADUAIS RECEBIDOS</w:t>
            </w:r>
          </w:p>
        </w:tc>
      </w:tr>
      <w:tr w:rsidR="00EA25DA">
        <w:trPr>
          <w:trHeight w:val="1677"/>
        </w:trPr>
        <w:tc>
          <w:tcPr>
            <w:tcW w:w="1320" w:type="dxa"/>
            <w:vMerge/>
            <w:tcBorders>
              <w:top w:val="nil"/>
            </w:tcBorders>
          </w:tcPr>
          <w:p w:rsidR="00EA25DA" w:rsidRDefault="00EA25DA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>Comprovante de transferência eletrônica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correspondente à </w:t>
            </w:r>
            <w:r>
              <w:rPr>
                <w:sz w:val="24"/>
                <w:u w:val="single"/>
              </w:rPr>
              <w:t>contrapartida financeira</w:t>
            </w:r>
            <w:r>
              <w:rPr>
                <w:sz w:val="24"/>
              </w:rPr>
              <w:t xml:space="preserve"> proporcional aos recursos estaduais recebidos.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297"/>
        </w:trPr>
        <w:tc>
          <w:tcPr>
            <w:tcW w:w="1320" w:type="dxa"/>
            <w:vMerge/>
            <w:tcBorders>
              <w:top w:val="nil"/>
            </w:tcBorders>
          </w:tcPr>
          <w:p w:rsidR="00EA25DA" w:rsidRDefault="00EA25DA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EA25DA" w:rsidRDefault="006E6DFE">
            <w:pPr>
              <w:pStyle w:val="TableParagraph"/>
              <w:spacing w:before="2" w:line="275" w:lineRule="exact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</w:tc>
      </w:tr>
      <w:tr w:rsidR="00EA25DA">
        <w:trPr>
          <w:trHeight w:val="1677"/>
        </w:trPr>
        <w:tc>
          <w:tcPr>
            <w:tcW w:w="1320" w:type="dxa"/>
            <w:vMerge/>
            <w:tcBorders>
              <w:top w:val="nil"/>
            </w:tcBorders>
          </w:tcPr>
          <w:p w:rsidR="00EA25DA" w:rsidRDefault="00EA25DA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sz w:val="24"/>
              </w:rPr>
              <w:t xml:space="preserve">Memória de cálculo da utilização dos bens e serviços da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bens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serviços</w:t>
            </w:r>
            <w:r>
              <w:rPr>
                <w:sz w:val="24"/>
              </w:rPr>
              <w:t xml:space="preserve">, acompanhada de comprovantes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965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Comprovação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compatibilidade com os valores praticados no mercado da mensuração econômica da contrapartida em bens e serviços.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4510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71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 de Atividades*</w:t>
            </w:r>
            <w:r>
              <w:rPr>
                <w:sz w:val="24"/>
              </w:rPr>
              <w:t>, contendo o percentual de execução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previsão de seu término,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  <w:p w:rsidR="00EA25DA" w:rsidRDefault="006E6DFE">
            <w:pPr>
              <w:pStyle w:val="TableParagraph"/>
              <w:spacing w:before="126" w:line="249" w:lineRule="auto"/>
              <w:ind w:left="100" w:right="9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 do Relatório de Atividades* deverão identificar claramente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atual de execução do objeto.</w:t>
            </w:r>
          </w:p>
          <w:p w:rsidR="00EA25DA" w:rsidRDefault="006E6DFE">
            <w:pPr>
              <w:pStyle w:val="TableParagraph"/>
              <w:spacing w:before="125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 ser fotografados em conjunto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individualmente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bens já adquiridos.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</w:tbl>
    <w:p w:rsidR="00EA25DA" w:rsidRDefault="00EA25DA">
      <w:pPr>
        <w:pStyle w:val="TableParagraph"/>
        <w:rPr>
          <w:rFonts w:ascii="Times New Roman"/>
        </w:rPr>
        <w:sectPr w:rsidR="00EA25DA">
          <w:pgSz w:w="11900" w:h="16840"/>
          <w:pgMar w:top="560" w:right="566" w:bottom="380" w:left="566" w:header="0" w:footer="181" w:gutter="0"/>
          <w:cols w:space="720"/>
        </w:sectPr>
      </w:pPr>
    </w:p>
    <w:p w:rsidR="00EA25DA" w:rsidRDefault="00EA25DA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EA25DA">
        <w:trPr>
          <w:trHeight w:val="1389"/>
        </w:trPr>
        <w:tc>
          <w:tcPr>
            <w:tcW w:w="1320" w:type="dxa"/>
          </w:tcPr>
          <w:p w:rsidR="00EA25DA" w:rsidRDefault="00EA25DA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autenticidade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de TODOS os documentos apresentados,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3081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5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convenente não contratou, contratará ou autorizará serviço ou fornecimento de bem de fornecedor ou prestador de serviço inadimplente com o Estado de Minas Gerais, na hipótese de utilização de recursos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estaduais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825"/>
        </w:trPr>
        <w:tc>
          <w:tcPr>
            <w:tcW w:w="10501" w:type="dxa"/>
            <w:gridSpan w:val="6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6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ESTADUAIS,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APRESENTAR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EA25DA">
        <w:trPr>
          <w:trHeight w:val="5014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47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2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Certificado de Registro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Cadastral (CRC) Cagec </w:t>
            </w:r>
            <w:r>
              <w:rPr>
                <w:spacing w:val="-2"/>
                <w:sz w:val="24"/>
              </w:rPr>
              <w:t>(</w:t>
            </w:r>
            <w:hyperlink r:id="rId9">
              <w:r>
                <w:rPr>
                  <w:spacing w:val="-2"/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 xml:space="preserve">com status </w:t>
            </w:r>
            <w:r>
              <w:rPr>
                <w:rFonts w:ascii="Arial"/>
                <w:b/>
                <w:sz w:val="24"/>
              </w:rPr>
              <w:t xml:space="preserve">regular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demonstrando:</w:t>
            </w: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90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line="249" w:lineRule="auto"/>
              <w:ind w:right="223" w:firstLine="0"/>
              <w:rPr>
                <w:sz w:val="24"/>
              </w:rPr>
            </w:pPr>
            <w:r>
              <w:rPr>
                <w:sz w:val="24"/>
              </w:rPr>
              <w:t xml:space="preserve">“Situação atual </w:t>
            </w:r>
            <w:r>
              <w:rPr>
                <w:rFonts w:ascii="Arial" w:hAnsi="Arial"/>
                <w:b/>
                <w:sz w:val="24"/>
              </w:rPr>
              <w:t>normal</w:t>
            </w:r>
            <w:r>
              <w:rPr>
                <w:sz w:val="24"/>
              </w:rPr>
              <w:t>” no Sistema Integrado de Administração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 w:rsidR="00EA25DA" w:rsidRDefault="006E6DFE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3" w:line="249" w:lineRule="auto"/>
              <w:ind w:right="147" w:firstLine="0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 xml:space="preserve">Situação </w:t>
            </w:r>
            <w:r>
              <w:rPr>
                <w:rFonts w:ascii="Arial" w:hAnsi="Arial"/>
                <w:b/>
                <w:sz w:val="24"/>
              </w:rPr>
              <w:t>“Inscrito no Cadastro Informativo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Inadimplência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em relação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à Administração Pública do Estado de Minas (CADIN- MG)” </w:t>
            </w:r>
            <w:r>
              <w:rPr>
                <w:sz w:val="24"/>
              </w:rPr>
              <w:t xml:space="preserve"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4697" w:hanging="402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CONTRAPARTIDA,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EA25DA">
        <w:trPr>
          <w:trHeight w:val="2073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</w:t>
            </w:r>
            <w:r>
              <w:rPr>
                <w:sz w:val="24"/>
              </w:rPr>
              <w:t>de que os recursos referentes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contrapartida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estão assegurados,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101"/>
        </w:trPr>
        <w:tc>
          <w:tcPr>
            <w:tcW w:w="1320" w:type="dxa"/>
          </w:tcPr>
          <w:p w:rsidR="00EA25DA" w:rsidRDefault="00EA25DA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Memória de cálculo da contrapartida </w:t>
            </w:r>
            <w:r>
              <w:rPr>
                <w:rFonts w:ascii="Arial" w:hAnsi="Arial"/>
                <w:b/>
                <w:sz w:val="24"/>
                <w:u w:val="single"/>
              </w:rPr>
              <w:t>em bens 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serviços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</w:tbl>
    <w:p w:rsidR="00EA25DA" w:rsidRDefault="00EA25DA">
      <w:pPr>
        <w:pStyle w:val="TableParagraph"/>
        <w:rPr>
          <w:rFonts w:ascii="Times New Roman"/>
        </w:rPr>
        <w:sectPr w:rsidR="00EA25DA">
          <w:pgSz w:w="11900" w:h="16840"/>
          <w:pgMar w:top="540" w:right="566" w:bottom="380" w:left="566" w:header="0" w:footer="181" w:gutter="0"/>
          <w:cols w:space="720"/>
        </w:sectPr>
      </w:pPr>
    </w:p>
    <w:p w:rsidR="00EA25DA" w:rsidRDefault="00EA25DA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EA25DA">
        <w:trPr>
          <w:trHeight w:val="1965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valores praticados no mercado da mensuração econômica da contrapartida em bens e serviços. (SE FOR O CASO)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305"/>
        </w:trPr>
        <w:tc>
          <w:tcPr>
            <w:tcW w:w="10501" w:type="dxa"/>
            <w:gridSpan w:val="6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4697" w:hanging="427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SERVIÇOS,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EA25DA">
        <w:trPr>
          <w:trHeight w:val="3814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99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  <w:p w:rsidR="00EA25DA" w:rsidRDefault="006E6DFE">
            <w:pPr>
              <w:pStyle w:val="TableParagraph"/>
              <w:spacing w:before="123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convênio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saída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serviços, aquisição de bens e gestão dos bens adquiridos.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2373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219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Cópia do contrato e dos respectivos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aditivos.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</w:t>
            </w:r>
            <w:r>
              <w:rPr>
                <w:rFonts w:ascii="Arial" w:hAnsi="Arial"/>
                <w:b/>
                <w:spacing w:val="-2"/>
                <w:sz w:val="24"/>
              </w:rPr>
              <w:t>HOUVER)</w:t>
            </w:r>
          </w:p>
          <w:p w:rsidR="00EA25DA" w:rsidRDefault="006E6DFE">
            <w:pPr>
              <w:pStyle w:val="TableParagraph"/>
              <w:spacing w:before="123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665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54" w:lineRule="auto"/>
              <w:ind w:left="100" w:right="111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art.93 do </w:t>
            </w:r>
            <w:r>
              <w:rPr>
                <w:sz w:val="21"/>
              </w:rPr>
              <w:t>Decreto nº 48.745, de 29 dezembro de 2023.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389"/>
        </w:trPr>
        <w:tc>
          <w:tcPr>
            <w:tcW w:w="1320" w:type="dxa"/>
          </w:tcPr>
          <w:p w:rsidR="00EA25DA" w:rsidRDefault="00EA25DA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410"/>
              <w:jc w:val="both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novo(s) item(ns) contendo os custos, de 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953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54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item(ns), coletados a partir dos parâmetros e requisitos previstos no § 4º do art. 32 do </w:t>
            </w:r>
            <w:r>
              <w:rPr>
                <w:sz w:val="21"/>
              </w:rPr>
              <w:t xml:space="preserve">Decreto nº 48.745, de 29 dezembro de 2023 </w:t>
            </w:r>
            <w:r>
              <w:rPr>
                <w:rFonts w:ascii="Arial" w:hAnsi="Arial"/>
                <w:b/>
                <w:sz w:val="24"/>
              </w:rPr>
              <w:t>para cada tipo</w:t>
            </w:r>
            <w:r>
              <w:rPr>
                <w:rFonts w:ascii="Arial" w:hAnsi="Arial"/>
                <w:b/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</w:tbl>
    <w:p w:rsidR="00EA25DA" w:rsidRDefault="00EA25DA">
      <w:pPr>
        <w:pStyle w:val="TableParagraph"/>
        <w:rPr>
          <w:rFonts w:ascii="Times New Roman"/>
        </w:rPr>
        <w:sectPr w:rsidR="00EA25DA">
          <w:pgSz w:w="11900" w:h="16840"/>
          <w:pgMar w:top="540" w:right="566" w:bottom="380" w:left="566" w:header="0" w:footer="181" w:gutter="0"/>
          <w:cols w:space="720"/>
        </w:sectPr>
      </w:pPr>
    </w:p>
    <w:p w:rsidR="00EA25DA" w:rsidRDefault="00EA25DA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EA25DA">
        <w:trPr>
          <w:trHeight w:val="2085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EA25DA" w:rsidRDefault="006E6DFE">
            <w:pPr>
              <w:pStyle w:val="TableParagraph"/>
              <w:spacing w:before="122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4697" w:hanging="423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EVENTOS,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EA25DA">
        <w:trPr>
          <w:trHeight w:val="3994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95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  <w:p w:rsidR="00EA25DA" w:rsidRDefault="006E6DFE">
            <w:pPr>
              <w:pStyle w:val="TableParagraph"/>
              <w:spacing w:before="123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convênio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saída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serviços, aquisição de bens e gestão dos bens adquiridos.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2373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54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Cópia do contrato e dos respectivos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aditivos.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</w:t>
            </w:r>
            <w:r>
              <w:rPr>
                <w:rFonts w:ascii="Arial" w:hAnsi="Arial"/>
                <w:b/>
                <w:spacing w:val="-2"/>
                <w:sz w:val="24"/>
              </w:rPr>
              <w:t>HOUVER).</w:t>
            </w:r>
          </w:p>
          <w:p w:rsidR="00EA25DA" w:rsidRDefault="006E6DFE">
            <w:pPr>
              <w:pStyle w:val="TableParagraph"/>
              <w:spacing w:before="123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665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54" w:lineRule="auto"/>
              <w:ind w:left="100" w:right="15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 93 do </w:t>
            </w:r>
            <w:r>
              <w:rPr>
                <w:sz w:val="21"/>
              </w:rPr>
              <w:t>Decreto nº 48.745,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de 29 dezembro de 2023.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389"/>
        </w:trPr>
        <w:tc>
          <w:tcPr>
            <w:tcW w:w="1320" w:type="dxa"/>
          </w:tcPr>
          <w:p w:rsidR="00EA25DA" w:rsidRDefault="00EA25DA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410"/>
              <w:jc w:val="both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novo(s) item(ns) contendo os custos, de 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953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54" w:lineRule="auto"/>
              <w:ind w:left="100" w:right="1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item(ns), coletados a partir dos parâmetros e requisitos previstos no § 4º do art. 32 do </w:t>
            </w:r>
            <w:r>
              <w:rPr>
                <w:sz w:val="21"/>
              </w:rPr>
              <w:t xml:space="preserve">Decreto nº 48.745, de 29 dezembro de 2023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</w:tbl>
    <w:p w:rsidR="00EA25DA" w:rsidRDefault="00EA25DA">
      <w:pPr>
        <w:pStyle w:val="TableParagraph"/>
        <w:rPr>
          <w:rFonts w:ascii="Times New Roman"/>
        </w:rPr>
        <w:sectPr w:rsidR="00EA25DA">
          <w:pgSz w:w="11900" w:h="16840"/>
          <w:pgMar w:top="540" w:right="566" w:bottom="380" w:left="566" w:header="0" w:footer="181" w:gutter="0"/>
          <w:cols w:space="720"/>
        </w:sectPr>
      </w:pPr>
    </w:p>
    <w:p w:rsidR="00EA25DA" w:rsidRDefault="00EA25DA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EA25DA">
        <w:trPr>
          <w:trHeight w:val="3069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479"/>
              <w:jc w:val="both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EA25DA" w:rsidRDefault="006E6DFE">
            <w:pPr>
              <w:pStyle w:val="TableParagraph"/>
              <w:spacing w:before="122" w:line="249" w:lineRule="auto"/>
              <w:ind w:left="100" w:right="51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atendimento das exigências da legislação de eventos.</w:t>
            </w:r>
          </w:p>
          <w:p w:rsidR="00EA25DA" w:rsidRDefault="006E6DFE">
            <w:pPr>
              <w:pStyle w:val="TableParagraph"/>
              <w:spacing w:before="124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4697" w:hanging="398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EA25DA">
        <w:trPr>
          <w:trHeight w:val="3934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59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  <w:p w:rsidR="00EA25DA" w:rsidRDefault="006E6DFE">
            <w:pPr>
              <w:pStyle w:val="TableParagraph"/>
              <w:spacing w:before="123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Obs.: 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convênio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saída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serviços, aquisição de bens e gestão dos bens adquiridos.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2373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>Cópia do contrato e dos respectivos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aditivos.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</w:t>
            </w:r>
            <w:r>
              <w:rPr>
                <w:rFonts w:ascii="Arial" w:hAnsi="Arial"/>
                <w:b/>
                <w:spacing w:val="-2"/>
                <w:sz w:val="24"/>
              </w:rPr>
              <w:t>HOUVER)</w:t>
            </w:r>
            <w:r>
              <w:rPr>
                <w:spacing w:val="-2"/>
                <w:sz w:val="24"/>
              </w:rPr>
              <w:t>.</w:t>
            </w:r>
          </w:p>
          <w:p w:rsidR="00EA25DA" w:rsidRDefault="006E6DFE">
            <w:pPr>
              <w:pStyle w:val="TableParagraph"/>
              <w:spacing w:before="123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665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54" w:lineRule="auto"/>
              <w:ind w:left="100" w:right="111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art.93 do </w:t>
            </w:r>
            <w:r>
              <w:rPr>
                <w:sz w:val="21"/>
              </w:rPr>
              <w:t>Decreto nº 48.745, de 29 dezembro de 2023.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389"/>
        </w:trPr>
        <w:tc>
          <w:tcPr>
            <w:tcW w:w="1320" w:type="dxa"/>
          </w:tcPr>
          <w:p w:rsidR="00EA25DA" w:rsidRDefault="00EA25DA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410"/>
              <w:jc w:val="both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novo(s) item(ns) contendo os custos, de 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953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54" w:lineRule="auto"/>
              <w:ind w:left="100" w:right="1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03 preços do(s) item(ns), coletados a partir dos parâmetros e requisitos previstos no § 4º do art. 32 do </w:t>
            </w:r>
            <w:r>
              <w:rPr>
                <w:sz w:val="21"/>
              </w:rPr>
              <w:t xml:space="preserve">Decreto nº 48.745, de 29 dezembro de 2023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</w:tbl>
    <w:p w:rsidR="00EA25DA" w:rsidRDefault="00EA25DA">
      <w:pPr>
        <w:pStyle w:val="TableParagraph"/>
        <w:rPr>
          <w:rFonts w:ascii="Times New Roman"/>
        </w:rPr>
        <w:sectPr w:rsidR="00EA25DA">
          <w:pgSz w:w="11900" w:h="16840"/>
          <w:pgMar w:top="540" w:right="566" w:bottom="380" w:left="566" w:header="0" w:footer="181" w:gutter="0"/>
          <w:cols w:space="720"/>
        </w:sectPr>
      </w:pPr>
    </w:p>
    <w:p w:rsidR="00EA25DA" w:rsidRDefault="00EA25DA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EA25DA">
        <w:trPr>
          <w:trHeight w:val="2085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EA25DA" w:rsidRDefault="006E6DFE">
            <w:pPr>
              <w:pStyle w:val="TableParagraph"/>
              <w:spacing w:before="122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2999" w:right="1244" w:hanging="174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 xml:space="preserve"> COM INSTALAÇÃO, APRESENTAR TAMBÉM</w:t>
            </w:r>
          </w:p>
        </w:tc>
      </w:tr>
      <w:tr w:rsidR="00EA25DA">
        <w:trPr>
          <w:trHeight w:val="2541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>Documento que comprove a regularidade do imóvel onde ocorrerá a instalação, de acordo o item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 BEM FOR EXECUTADA EM NOVO LOCAL)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677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23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Planta de localização/croqui</w:t>
            </w:r>
            <w:r>
              <w:rPr>
                <w:sz w:val="24"/>
              </w:rPr>
              <w:t>, preferencialmente com identificação das coordenadas 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instalação do bem.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2541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24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local de instalação do bem, </w:t>
            </w:r>
            <w:r>
              <w:rPr>
                <w:sz w:val="24"/>
                <w:u w:val="single"/>
              </w:rPr>
              <w:t>datado e assinado por um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funcionário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convenente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813"/>
        </w:trPr>
        <w:tc>
          <w:tcPr>
            <w:tcW w:w="1320" w:type="dxa"/>
          </w:tcPr>
          <w:p w:rsidR="00EA25DA" w:rsidRDefault="006E6DFE">
            <w:pPr>
              <w:pStyle w:val="TableParagraph"/>
              <w:spacing w:before="254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25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Layout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distribuídos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 local a serem instalados.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3449" w:right="576" w:hanging="2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EXECUÇÃO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REFORMA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OBRA,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TAMBÉM</w:t>
            </w:r>
          </w:p>
        </w:tc>
      </w:tr>
    </w:tbl>
    <w:p w:rsidR="00EA25DA" w:rsidRDefault="00EA25DA">
      <w:pPr>
        <w:pStyle w:val="TableParagraph"/>
        <w:rPr>
          <w:rFonts w:ascii="Times New Roman" w:hAnsi="Times New Roman"/>
          <w:b/>
          <w:sz w:val="24"/>
        </w:rPr>
        <w:sectPr w:rsidR="00EA25DA">
          <w:pgSz w:w="11900" w:h="16840"/>
          <w:pgMar w:top="540" w:right="566" w:bottom="380" w:left="566" w:header="0" w:footer="181" w:gutter="0"/>
          <w:cols w:space="720"/>
        </w:sectPr>
      </w:pPr>
    </w:p>
    <w:p w:rsidR="00EA25DA" w:rsidRDefault="00EA25DA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EA25DA">
        <w:trPr>
          <w:trHeight w:val="4270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16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98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relativa(o)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rFonts w:ascii="Arial" w:hAnsi="Arial"/>
                <w:b/>
                <w:sz w:val="24"/>
              </w:rPr>
              <w:t xml:space="preserve">execução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 FÍSICA JÁ TIVER SIDO INICIADA)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5278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17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98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legal.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FISCAL DA REFORMA OU OBRA TIVER SIDO ALTERADO OU SE O DOCUMENTO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PERDIDO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A </w:t>
            </w:r>
            <w:r>
              <w:rPr>
                <w:rFonts w:ascii="Arial" w:hAnsi="Arial"/>
                <w:b/>
                <w:spacing w:val="-2"/>
                <w:sz w:val="24"/>
              </w:rPr>
              <w:t>VALIDADE).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3117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7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18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 xml:space="preserve"> 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pelos representantes legais 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convenente e da empresa ou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concessionária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reforma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obra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responsáveis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técnicos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execução e pela fiscalização.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A EXECUÇÃO FÍSICA JÁ TIVER SIDO INICIADA E SE JÁ TIVER SIDO REALIZADA ALGUMA </w:t>
            </w:r>
            <w:r>
              <w:rPr>
                <w:rFonts w:ascii="Arial" w:hAnsi="Arial"/>
                <w:b/>
                <w:spacing w:val="-2"/>
                <w:sz w:val="24"/>
              </w:rPr>
              <w:t>MEDIÇÃO)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</w:tbl>
    <w:p w:rsidR="00EA25DA" w:rsidRDefault="00EA25DA">
      <w:pPr>
        <w:pStyle w:val="TableParagraph"/>
        <w:rPr>
          <w:rFonts w:ascii="Times New Roman"/>
        </w:rPr>
        <w:sectPr w:rsidR="00EA25DA">
          <w:pgSz w:w="11900" w:h="16840"/>
          <w:pgMar w:top="540" w:right="566" w:bottom="380" w:left="566" w:header="0" w:footer="181" w:gutter="0"/>
          <w:cols w:space="720"/>
        </w:sectPr>
      </w:pPr>
    </w:p>
    <w:p w:rsidR="00EA25DA" w:rsidRDefault="00EA25DA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EA25DA">
        <w:trPr>
          <w:trHeight w:val="3814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99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19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  <w:p w:rsidR="00EA25DA" w:rsidRDefault="006E6DFE">
            <w:pPr>
              <w:pStyle w:val="TableParagraph"/>
              <w:spacing w:before="123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convênio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saída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 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serviços, aquisição de bens e gestão dos bens adquiridos.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2373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20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631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contendo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a planilha </w:t>
            </w:r>
            <w:r>
              <w:rPr>
                <w:sz w:val="24"/>
              </w:rPr>
              <w:t xml:space="preserve">e respectivos aditivos. </w:t>
            </w:r>
            <w:r>
              <w:rPr>
                <w:rFonts w:ascii="Arial" w:hAnsi="Arial"/>
                <w:b/>
                <w:sz w:val="24"/>
              </w:rPr>
              <w:t>(SE HOUVER)</w:t>
            </w:r>
          </w:p>
          <w:p w:rsidR="00EA25DA" w:rsidRDefault="006E6DFE">
            <w:pPr>
              <w:pStyle w:val="TableParagraph"/>
              <w:spacing w:before="123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665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21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54" w:lineRule="auto"/>
              <w:ind w:left="100" w:right="15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solicitação de alteração, de que trata o inciso XI do art. 93 do </w:t>
            </w:r>
            <w:r>
              <w:rPr>
                <w:sz w:val="21"/>
              </w:rPr>
              <w:t>Decreto nº 48.745,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de 29 dezembro de 2023.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965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22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Nova Planta de </w:t>
            </w:r>
            <w:r>
              <w:rPr>
                <w:rFonts w:ascii="Arial" w:hAnsi="Arial"/>
                <w:b/>
                <w:spacing w:val="-2"/>
                <w:sz w:val="24"/>
              </w:rPr>
              <w:t>localização/croqui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preferencialmente com identificação das coordenadas 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realização da reforma ou obra</w:t>
            </w:r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2817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23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identificando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claramente o </w:t>
            </w:r>
            <w:r>
              <w:rPr>
                <w:rFonts w:ascii="Arial" w:hAnsi="Arial"/>
                <w:b/>
                <w:sz w:val="24"/>
              </w:rPr>
              <w:t xml:space="preserve">local de execução da ampliação, </w:t>
            </w:r>
            <w:r>
              <w:rPr>
                <w:sz w:val="24"/>
                <w:u w:val="single"/>
              </w:rPr>
              <w:t>datado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um funcionário do convenente OU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 OU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2949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18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24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Projeto básico ou executivo</w:t>
            </w:r>
            <w:r>
              <w:rPr>
                <w:sz w:val="24"/>
              </w:rPr>
              <w:t>, de acordo com as normas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ABNT,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  <w:p w:rsidR="00EA25DA" w:rsidRDefault="006E6DFE">
            <w:pPr>
              <w:pStyle w:val="TableParagraph"/>
              <w:spacing w:before="127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Obs.: </w:t>
            </w:r>
            <w:r>
              <w:rPr>
                <w:sz w:val="24"/>
              </w:rPr>
              <w:t>O projeto deverá conter todas as informações da nova planilha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orçamentária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custos.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</w:tbl>
    <w:p w:rsidR="00EA25DA" w:rsidRDefault="00EA25DA">
      <w:pPr>
        <w:pStyle w:val="TableParagraph"/>
        <w:rPr>
          <w:rFonts w:ascii="Times New Roman"/>
        </w:rPr>
        <w:sectPr w:rsidR="00EA25DA">
          <w:pgSz w:w="11900" w:h="16840"/>
          <w:pgMar w:top="540" w:right="566" w:bottom="380" w:left="566" w:header="0" w:footer="181" w:gutter="0"/>
          <w:cols w:space="720"/>
        </w:sectPr>
      </w:pPr>
    </w:p>
    <w:p w:rsidR="00EA25DA" w:rsidRDefault="00EA25DA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EA25DA">
        <w:trPr>
          <w:trHeight w:val="5710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19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25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98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alteração do </w:t>
            </w:r>
            <w:r>
              <w:rPr>
                <w:rFonts w:ascii="Arial" w:hAnsi="Arial"/>
                <w:b/>
                <w:sz w:val="24"/>
              </w:rPr>
              <w:t>projeto básico ou executivo</w:t>
            </w:r>
            <w:r>
              <w:rPr>
                <w:sz w:val="24"/>
              </w:rPr>
              <w:t>, 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pela elaboração de plantas, orçamento- base, especificações técnicas, composições de custos unitários, cronograma físico-financeiro e outras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peças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técnicas,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rFonts w:ascii="Arial" w:hAnsi="Arial"/>
                <w:b/>
                <w:sz w:val="24"/>
              </w:rPr>
              <w:t xml:space="preserve">fiscalização,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3525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31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26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Planilha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Orçamentária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Custos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  <w:p w:rsidR="00EA25DA" w:rsidRDefault="006E6DFE">
            <w:pPr>
              <w:pStyle w:val="TableParagraph"/>
              <w:spacing w:before="126" w:line="249" w:lineRule="auto"/>
              <w:ind w:left="100" w:right="9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campos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planilha de custos deverão ser preenchidos pelo convenente, inclusive regime de execução da obra (direta/indireta) e percentual do </w:t>
            </w:r>
            <w:r>
              <w:rPr>
                <w:spacing w:val="-4"/>
                <w:sz w:val="24"/>
              </w:rPr>
              <w:t>BDI.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677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27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Nova Memória de cálculo </w:t>
            </w:r>
            <w:r>
              <w:rPr>
                <w:sz w:val="24"/>
              </w:rPr>
              <w:t>dos quantitativos físicos da Planilha Orçamentária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Custos,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749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170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28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Memorial descritivo </w:t>
            </w:r>
            <w:r>
              <w:rPr>
                <w:sz w:val="24"/>
              </w:rPr>
              <w:t xml:space="preserve">de 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965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29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Cronograma Físico- Financeiro </w:t>
            </w:r>
            <w:r>
              <w:rPr>
                <w:sz w:val="24"/>
              </w:rPr>
              <w:t xml:space="preserve"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</w:tbl>
    <w:p w:rsidR="00EA25DA" w:rsidRDefault="00EA25DA">
      <w:pPr>
        <w:pStyle w:val="TableParagraph"/>
        <w:rPr>
          <w:rFonts w:ascii="Times New Roman"/>
        </w:rPr>
        <w:sectPr w:rsidR="00EA25DA">
          <w:pgSz w:w="11900" w:h="16840"/>
          <w:pgMar w:top="540" w:right="566" w:bottom="380" w:left="566" w:header="0" w:footer="181" w:gutter="0"/>
          <w:cols w:space="720"/>
        </w:sectPr>
      </w:pPr>
    </w:p>
    <w:p w:rsidR="00EA25DA" w:rsidRDefault="00EA25DA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EA25DA">
        <w:trPr>
          <w:trHeight w:val="1101"/>
        </w:trPr>
        <w:tc>
          <w:tcPr>
            <w:tcW w:w="1320" w:type="dxa"/>
            <w:vMerge w:val="restart"/>
          </w:tcPr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sz w:val="24"/>
              </w:rPr>
            </w:pPr>
          </w:p>
          <w:p w:rsidR="00EA25DA" w:rsidRDefault="00EA25DA">
            <w:pPr>
              <w:pStyle w:val="TableParagraph"/>
              <w:spacing w:before="63"/>
              <w:rPr>
                <w:rFonts w:ascii="Times New Roman"/>
                <w:sz w:val="24"/>
              </w:rPr>
            </w:pPr>
          </w:p>
          <w:p w:rsidR="00EA25DA" w:rsidRDefault="006E6DFE">
            <w:pPr>
              <w:pStyle w:val="TableParagraph"/>
              <w:ind w:left="31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30</w:t>
            </w:r>
          </w:p>
        </w:tc>
        <w:tc>
          <w:tcPr>
            <w:tcW w:w="9181" w:type="dxa"/>
            <w:gridSpan w:val="5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1757" w:right="25" w:hanging="159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LICENÇAS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AMBIENTAIS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COMPROMISSO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ATENDIMENTO DAS EXIGÊNCIAS DA LEGISLAÇÃO AMBIENTAL</w:t>
            </w:r>
          </w:p>
        </w:tc>
      </w:tr>
      <w:tr w:rsidR="00EA25DA">
        <w:trPr>
          <w:trHeight w:val="2541"/>
        </w:trPr>
        <w:tc>
          <w:tcPr>
            <w:tcW w:w="1320" w:type="dxa"/>
            <w:vMerge/>
            <w:tcBorders>
              <w:top w:val="nil"/>
            </w:tcBorders>
          </w:tcPr>
          <w:p w:rsidR="00EA25DA" w:rsidRDefault="00EA25DA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Licenças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ambientais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pertinentes ao novo projeto</w:t>
            </w:r>
            <w:r>
              <w:rPr>
                <w:sz w:val="24"/>
              </w:rPr>
              <w:t>, tais como: Autorização Ambiental de Funcionamento (AAF), Licenças Prévia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(LP),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(LI)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Operação (LO), ou Estudo de Impacto Ambiental e Relatório de Impacto Ambiental (EIA/RIMA).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297"/>
        </w:trPr>
        <w:tc>
          <w:tcPr>
            <w:tcW w:w="1320" w:type="dxa"/>
            <w:vMerge/>
            <w:tcBorders>
              <w:top w:val="nil"/>
            </w:tcBorders>
          </w:tcPr>
          <w:p w:rsidR="00EA25DA" w:rsidRDefault="00EA25DA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EA25DA" w:rsidRDefault="006E6DFE">
            <w:pPr>
              <w:pStyle w:val="TableParagraph"/>
              <w:spacing w:before="2" w:line="275" w:lineRule="exact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EA25DA">
        <w:trPr>
          <w:trHeight w:val="1677"/>
        </w:trPr>
        <w:tc>
          <w:tcPr>
            <w:tcW w:w="1320" w:type="dxa"/>
            <w:vMerge/>
            <w:tcBorders>
              <w:top w:val="nil"/>
            </w:tcBorders>
          </w:tcPr>
          <w:p w:rsidR="00EA25DA" w:rsidRDefault="00EA25DA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Termo de compromisso de atendimento das exigências da legislação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ambiental,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1377"/>
        </w:trPr>
        <w:tc>
          <w:tcPr>
            <w:tcW w:w="1320" w:type="dxa"/>
            <w:vMerge w:val="restart"/>
            <w:tcBorders>
              <w:bottom w:val="nil"/>
            </w:tcBorders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1" w:type="dxa"/>
            <w:gridSpan w:val="5"/>
            <w:shd w:val="clear" w:color="auto" w:fill="CCCCCC"/>
          </w:tcPr>
          <w:p w:rsidR="00EA25DA" w:rsidRDefault="006E6DFE">
            <w:pPr>
              <w:pStyle w:val="TableParagraph"/>
              <w:spacing w:before="266"/>
              <w:ind w:left="160" w:right="144" w:firstLine="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DOCUMENTO QUE COMPROVE A REGULARIDADE DO IMÓVEL DA INTERVENÇÃO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(SE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AMPLIAÇÃO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FOR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EXECUTADA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EM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NOVO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LOCAL)</w:t>
            </w:r>
          </w:p>
        </w:tc>
      </w:tr>
      <w:tr w:rsidR="00EA25DA">
        <w:trPr>
          <w:trHeight w:val="4390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EA25DA" w:rsidRDefault="00EA25DA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9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Registro do Imóvel</w:t>
            </w:r>
            <w:r>
              <w:rPr>
                <w:sz w:val="24"/>
              </w:rPr>
              <w:t xml:space="preserve">, Certidão de Inteiro Teor ou Certidão de Ônus Reais do Imóvel emitida nos </w:t>
            </w:r>
            <w:r>
              <w:rPr>
                <w:rFonts w:ascii="Arial" w:hAnsi="Arial"/>
                <w:b/>
                <w:sz w:val="24"/>
              </w:rPr>
              <w:t xml:space="preserve">últimos 12 meses </w:t>
            </w:r>
            <w:r>
              <w:rPr>
                <w:sz w:val="24"/>
              </w:rPr>
              <w:t>antes da apresentação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plano de trabalho que comprove a sua </w:t>
            </w:r>
            <w:r>
              <w:rPr>
                <w:spacing w:val="-2"/>
                <w:sz w:val="24"/>
              </w:rPr>
              <w:t>propriedade</w:t>
            </w:r>
          </w:p>
          <w:p w:rsidR="00EA25DA" w:rsidRDefault="006E6DFE">
            <w:pPr>
              <w:pStyle w:val="TableParagraph"/>
              <w:spacing w:before="128" w:line="249" w:lineRule="auto"/>
              <w:ind w:left="100" w:right="16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No caso de imóvel pertencente a órgão ou entidade da Administração Pública diverso do convenente, deverá ser apresentada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autorização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expressa do titular para a realização da reforma ou obra.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297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EA25DA" w:rsidRDefault="00EA25DA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EA25DA" w:rsidRDefault="006E6DFE">
            <w:pPr>
              <w:pStyle w:val="TableParagraph"/>
              <w:spacing w:before="2" w:line="275" w:lineRule="exact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EA25DA">
        <w:trPr>
          <w:trHeight w:val="3899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EA25DA" w:rsidRDefault="00EA25DA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  <w:tcBorders>
              <w:bottom w:val="nil"/>
              <w:right w:val="nil"/>
            </w:tcBorders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</w:tbl>
    <w:p w:rsidR="00EA25DA" w:rsidRDefault="00EA25DA">
      <w:pPr>
        <w:pStyle w:val="TableParagraph"/>
        <w:rPr>
          <w:rFonts w:ascii="Times New Roman"/>
        </w:rPr>
        <w:sectPr w:rsidR="00EA25DA">
          <w:pgSz w:w="11900" w:h="16840"/>
          <w:pgMar w:top="540" w:right="566" w:bottom="380" w:left="566" w:header="0" w:footer="181" w:gutter="0"/>
          <w:cols w:space="720"/>
        </w:sectPr>
      </w:pPr>
    </w:p>
    <w:p w:rsidR="00EA25DA" w:rsidRDefault="006E6DFE">
      <w:pPr>
        <w:pStyle w:val="Corpodetexto"/>
        <w:rPr>
          <w:b w:val="0"/>
        </w:rPr>
      </w:pPr>
      <w:r>
        <w:rPr>
          <w:b w:val="0"/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361951</wp:posOffset>
                </wp:positionV>
                <wp:extent cx="7620" cy="99701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E6B86" id="Graphic 6" o:spid="_x0000_s1026" style="position:absolute;margin-left:34.5pt;margin-top:28.5pt;width:.6pt;height:785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yHgIAALcEAAAOAAAAZHJzL2Uyb0RvYy54bWysVFFr2zAQfh/sPwi9L06yLW1MnDJaOgal&#10;KzRjz4osx2ayTtMpsfPvd5IjJ2QMxpgf5JPv0+m77+68uutbzQ7KYQOm4LPJlDNlJJSN2RX82+bx&#10;3S1n6IUphQajCn5UyO/Wb9+sOpurOdSgS+UYBTGYd7bgtfc2zzKUtWoFTsAqQ84KXCs8bd0uK53o&#10;KHqrs/l0usg6cKV1IBUifX0YnHwd41eVkv5rVaHyTBecuPm4urhuw5qtVyLfOWHrRp5oiH9g0YrG&#10;0KVjqAfhBdu75rdQbSMdIFR+IqHNoKoaqWIOlM1sepXNay2sirmQOGhHmfD/hZXPh1f74gJ1tE8g&#10;fyApknUW89ETNnjC9JVrA5aIsz6qeBxVVL1nkj7eLOaktCTHcnkznb3/GETORJ7Oyj36zwpiHHF4&#10;Qj/UoEyWqJMle5NMR5UMNdSxhp4zqqHjjGq4HWpohQ/nArlgsi4Rqc88grOFg9pAhPmrFIjj2avN&#10;JYpymnOWciVgcqe3jcFG2HK5WN58iO31RzCJFDX6W+R1NKkB1SBtyDhqPKpAt17qjKCb8rHROiSO&#10;bre9144dRBiK+JxKdAGLPTCUPTTAFsrji2MdTUrB8edeOMWZ/mKoFcNYJcMlY5sM5/U9xOGLmjv0&#10;m/67cJZZMgvuqWueITW6yFNDEP8AGLDhpIFPew9VE7olchsYnTY0HTH/0ySH8bvcR9T5f7P+BQAA&#10;//8DAFBLAwQUAAYACAAAACEA+m8orOEAAAAJAQAADwAAAGRycy9kb3ducmV2LnhtbEyPQUvEMBCF&#10;74L/IYzgRdykBVu3Nl2WBS8iutZlwVu2iW2xmZQk3e366x1PehqG9+bN98rVbAd2ND70DiUkCwHM&#10;YON0j62E3fvj7T2wEBVqNTg0Es4mwKq6vChVod0J38yxji2jEAyFktDFOBach6YzVoWFGw2S9um8&#10;VZFW33Lt1YnC7cBTITJuVY/0oVOj2XSm+aonSxjP+6eteHndJ+pj+r7Z4qb267OU11fz+gFYNHP8&#10;M8MvPt1ARUwHN6EObJCQLalKlHCX0yQ9FymwA/myNE+AVyX/36D6AQAA//8DAFBLAQItABQABgAI&#10;AAAAIQC2gziS/gAAAOEBAAATAAAAAAAAAAAAAAAAAAAAAABbQ29udGVudF9UeXBlc10ueG1sUEsB&#10;Ai0AFAAGAAgAAAAhADj9If/WAAAAlAEAAAsAAAAAAAAAAAAAAAAALwEAAF9yZWxzLy5yZWxzUEsB&#10;Ai0AFAAGAAgAAAAhAJi4C3IeAgAAtwQAAA4AAAAAAAAAAAAAAAAALgIAAGRycy9lMm9Eb2MueG1s&#10;UEsBAi0AFAAGAAgAAAAhAPpvKKzhAAAACQEAAA8AAAAAAAAAAAAAAAAAeAQAAGRycy9kb3ducmV2&#10;LnhtbFBLBQYAAAAABAAEAPMAAACGBQAAAAA=&#10;" path="m,l7622,r,9969740l,9969740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1238505</wp:posOffset>
                </wp:positionH>
                <wp:positionV relativeFrom="page">
                  <wp:posOffset>361945</wp:posOffset>
                </wp:positionV>
                <wp:extent cx="5915025" cy="99695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96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7"/>
                              <w:gridCol w:w="1284"/>
                              <w:gridCol w:w="1296"/>
                              <w:gridCol w:w="1308"/>
                              <w:gridCol w:w="1296"/>
                            </w:tblGrid>
                            <w:tr w:rsidR="00EA25DA">
                              <w:trPr>
                                <w:trHeight w:val="7931"/>
                              </w:trPr>
                              <w:tc>
                                <w:tcPr>
                                  <w:tcW w:w="3997" w:type="dxa"/>
                                </w:tcPr>
                                <w:p w:rsidR="00EA25DA" w:rsidRDefault="006E6DFE">
                                  <w:pPr>
                                    <w:pStyle w:val="TableParagraph"/>
                                    <w:spacing w:before="121" w:line="249" w:lineRule="auto"/>
                                    <w:ind w:left="100" w:righ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Um dos documentos de comprovação da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situação possessória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acordo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art. 2º desta Resolução Conjunta.</w:t>
                                  </w:r>
                                </w:p>
                                <w:p w:rsidR="00EA25DA" w:rsidRDefault="00EA25DA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A25DA" w:rsidRDefault="00EA25DA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A25DA" w:rsidRDefault="00EA25DA">
                                  <w:pPr>
                                    <w:pStyle w:val="TableParagraph"/>
                                    <w:spacing w:before="89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A25DA" w:rsidRDefault="006E6DFE">
                                  <w:pPr>
                                    <w:pStyle w:val="TableParagraph"/>
                                    <w:spacing w:line="249" w:lineRule="auto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 1</w:t>
                                  </w:r>
                                  <w:r>
                                    <w:rPr>
                                      <w:sz w:val="24"/>
                                    </w:rPr>
                                    <w:t>: Termo de Cessão de Uso realizado por instrumento público pelo prazo mínimo de 10 anos a contar da data de apresentação da proposta,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acompanhado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registro do imóvel em nome do cedente.</w:t>
                                  </w:r>
                                </w:p>
                                <w:p w:rsidR="00EA25DA" w:rsidRDefault="006E6DFE">
                                  <w:pPr>
                                    <w:pStyle w:val="TableParagraph"/>
                                    <w:spacing w:before="126" w:line="249" w:lineRule="auto"/>
                                    <w:ind w:left="100" w:righ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Escritura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Doação, acompanhada de registro do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imóvel em nome do doador.</w:t>
                                  </w:r>
                                </w:p>
                                <w:p w:rsidR="00EA25DA" w:rsidRDefault="006E6DFE">
                                  <w:pPr>
                                    <w:pStyle w:val="TableParagraph"/>
                                    <w:spacing w:before="123" w:line="249" w:lineRule="auto"/>
                                    <w:ind w:left="100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Obs.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concedente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solicitar a apresentação do registro de imóvel em nome do proprietário, certidão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inteiro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teor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certidão de ônus reais do imóvel emitida nos últimos 12 meses a contar da data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apresentação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proposta de plano de trabalho, para a segurança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jurídica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convênio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saída.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EA25DA" w:rsidRDefault="00EA25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EA25DA" w:rsidRDefault="00EA25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EA25DA" w:rsidRDefault="00EA25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EA25DA" w:rsidRDefault="00EA25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25DA">
                              <w:trPr>
                                <w:trHeight w:val="297"/>
                              </w:trPr>
                              <w:tc>
                                <w:tcPr>
                                  <w:tcW w:w="9181" w:type="dxa"/>
                                  <w:gridSpan w:val="5"/>
                                </w:tcPr>
                                <w:p w:rsidR="00EA25DA" w:rsidRDefault="006E6DFE">
                                  <w:pPr>
                                    <w:pStyle w:val="TableParagraph"/>
                                    <w:spacing w:before="2" w:line="275" w:lineRule="exact"/>
                                    <w:ind w:left="1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EA25DA">
                              <w:trPr>
                                <w:trHeight w:val="5542"/>
                              </w:trPr>
                              <w:tc>
                                <w:tcPr>
                                  <w:tcW w:w="3997" w:type="dxa"/>
                                </w:tcPr>
                                <w:p w:rsidR="00EA25DA" w:rsidRDefault="006E6DFE">
                                  <w:pPr>
                                    <w:pStyle w:val="TableParagraph"/>
                                    <w:spacing w:before="121" w:line="249" w:lineRule="auto"/>
                                    <w:ind w:left="100"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Em se tratando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área pública</w:t>
                                  </w:r>
                                  <w:r>
                                    <w:rPr>
                                      <w:sz w:val="24"/>
                                    </w:rPr>
                                    <w:t>, declaração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assinada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pelo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Chefe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do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Poder Executivo Municipal</w:t>
                                  </w:r>
                                  <w:r>
                                    <w:rPr>
                                      <w:sz w:val="24"/>
                                    </w:rPr>
                                    <w:t>, sob as penas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299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Penal, de que a área é considerada de uso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comum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povo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domínio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público.</w:t>
                                  </w:r>
                                </w:p>
                                <w:p w:rsidR="00EA25DA" w:rsidRDefault="006E6DFE">
                                  <w:pPr>
                                    <w:pStyle w:val="TableParagraph"/>
                                    <w:spacing w:before="134" w:line="249" w:lineRule="auto"/>
                                    <w:ind w:left="100" w:right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São áreas de domínio público ruas, avenidas e praças. Locais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particular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são considerados de domínio público ou uso dominial.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EA25DA" w:rsidRDefault="00EA25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EA25DA" w:rsidRDefault="00EA25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:rsidR="00EA25DA" w:rsidRDefault="00EA25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:rsidR="00EA25DA" w:rsidRDefault="00EA25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25DA">
                              <w:trPr>
                                <w:trHeight w:val="297"/>
                              </w:trPr>
                              <w:tc>
                                <w:tcPr>
                                  <w:tcW w:w="9181" w:type="dxa"/>
                                  <w:gridSpan w:val="5"/>
                                </w:tcPr>
                                <w:p w:rsidR="00EA25DA" w:rsidRDefault="006E6DFE">
                                  <w:pPr>
                                    <w:pStyle w:val="TableParagraph"/>
                                    <w:spacing w:before="2" w:line="275" w:lineRule="exact"/>
                                    <w:ind w:left="1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EA25DA">
                              <w:trPr>
                                <w:trHeight w:val="1558"/>
                              </w:trPr>
                              <w:tc>
                                <w:tcPr>
                                  <w:tcW w:w="918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EA25DA" w:rsidRDefault="00EA25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25DA" w:rsidRDefault="00EA25D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97.5pt;margin-top:28.5pt;width:465.75pt;height:7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/1lQEAABwDAAAOAAAAZHJzL2Uyb0RvYy54bWysUsGO0zAQvSPxD5bv1GmlrmjUdAWsQEgr&#10;QNrlA1zHbiJij5lxm/TvGXvTFsENcRmP7fGb9954ez/5QZwsUg+hkctFJYUNBto+HBr5/fnjm7dS&#10;UNKh1QME28izJXm/e/1qO8barqCDobUoGCRQPcZGdinFWikynfWaFhBt4EsH6HXiLR5Ui3pkdD+o&#10;VVXdqRGwjQjGEvHpw8ul3BV856xJX50jm8TQSOaWSsQS9zmq3VbXB9Sx681MQ/8DC6/7wE2vUA86&#10;aXHE/i8o3xsEApcWBrwC53pjiwZWs6z+UPPU6WiLFjaH4tUm+n+w5svpKX5Dkab3MPEAiwiKj2B+&#10;EHujxkj1XJM9pZq4OgudHPq8sgTBD9nb89VPOyVh+HC9Wa6r1VoKw3ebzd1mXRXH1e15REqfLHiR&#10;k0YiD6xQ0KdHSpmAri8lM5sXAplKmvYTl+R0D+2ZVYw8yEbSz6NGK8XwObBTeeqXBC/J/pJgGj5A&#10;+RtZTIB3xwSuL51vuHNnHkEhNH+XPOPf96Xq9ql3vwAAAP//AwBQSwMEFAAGAAgAAAAhACAisYLe&#10;AAAADAEAAA8AAABkcnMvZG93bnJldi54bWxMT01Pg0AQvZv0P2ymiTe7lAS0yNI0Rk8mRooHjwtM&#10;YVN2Ftlti//e6cmeZt7My/vIt7MdxBknbxwpWK8iEEiNaw11Cr6qt4cnED5oavXgCBX8oodtsbjL&#10;dda6C5V43odOsAj5TCvoQxgzKX3To9V+5UYk/h3cZHVgOHWynfSFxe0g4yhKpdWG2KHXI7702Bz3&#10;J6tg903lq/n5qD/LQ2mqahPRe3pU6n45755BBJzDPxmu8Tk6FJypdidqvRgYbxLuEhQkjzyvhHWc&#10;JiBq3tKYb7LI5W2J4g8AAP//AwBQSwECLQAUAAYACAAAACEAtoM4kv4AAADhAQAAEwAAAAAAAAAA&#10;AAAAAAAAAAAAW0NvbnRlbnRfVHlwZXNdLnhtbFBLAQItABQABgAIAAAAIQA4/SH/1gAAAJQBAAAL&#10;AAAAAAAAAAAAAAAAAC8BAABfcmVscy8ucmVsc1BLAQItABQABgAIAAAAIQBs0D/1lQEAABwDAAAO&#10;AAAAAAAAAAAAAAAAAC4CAABkcnMvZTJvRG9jLnhtbFBLAQItABQABgAIAAAAIQAgIrGC3gAAAAw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7"/>
                        <w:gridCol w:w="1284"/>
                        <w:gridCol w:w="1296"/>
                        <w:gridCol w:w="1308"/>
                        <w:gridCol w:w="1296"/>
                      </w:tblGrid>
                      <w:tr w:rsidR="00EA25DA">
                        <w:trPr>
                          <w:trHeight w:val="7931"/>
                        </w:trPr>
                        <w:tc>
                          <w:tcPr>
                            <w:tcW w:w="3997" w:type="dxa"/>
                          </w:tcPr>
                          <w:p w:rsidR="00EA25DA" w:rsidRDefault="006E6DFE">
                            <w:pPr>
                              <w:pStyle w:val="TableParagraph"/>
                              <w:spacing w:before="121" w:line="249" w:lineRule="auto"/>
                              <w:ind w:left="100" w:righ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Um dos documentos de comprovação da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situação possessória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acordo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art. 2º desta Resolução Conjunta.</w:t>
                            </w:r>
                          </w:p>
                          <w:p w:rsidR="00EA25DA" w:rsidRDefault="00EA25DA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 w:rsidR="00EA25DA" w:rsidRDefault="00EA25DA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 w:rsidR="00EA25DA" w:rsidRDefault="00EA25DA">
                            <w:pPr>
                              <w:pStyle w:val="TableParagraph"/>
                              <w:spacing w:before="89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 w:rsidR="00EA25DA" w:rsidRDefault="006E6DFE">
                            <w:pPr>
                              <w:pStyle w:val="TableParagraph"/>
                              <w:spacing w:line="249" w:lineRule="auto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 1</w:t>
                            </w:r>
                            <w:r>
                              <w:rPr>
                                <w:sz w:val="24"/>
                              </w:rPr>
                              <w:t>: Termo de Cessão de Uso realizado por instrumento público pelo prazo mínimo de 10 anos a contar da data de apresentação da proposta,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acompanhado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registro do imóvel em nome do cedente.</w:t>
                            </w:r>
                          </w:p>
                          <w:p w:rsidR="00EA25DA" w:rsidRDefault="006E6DFE">
                            <w:pPr>
                              <w:pStyle w:val="TableParagraph"/>
                              <w:spacing w:before="126" w:line="249" w:lineRule="auto"/>
                              <w:ind w:left="100" w:righ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Escritura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Doação, acompanhada de registro do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imóvel em nome do doador.</w:t>
                            </w:r>
                          </w:p>
                          <w:p w:rsidR="00EA25DA" w:rsidRDefault="006E6DFE">
                            <w:pPr>
                              <w:pStyle w:val="TableParagraph"/>
                              <w:spacing w:before="123" w:line="249" w:lineRule="auto"/>
                              <w:ind w:left="100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Obs.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concedente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solicitar a apresentação do registro de imóvel em nome do proprietário, certidão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inteiro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teor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certidão de ônus reais do imóvel emitida nos últimos 12 meses a contar da data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apresentação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proposta de plano de trabalho, para a segurança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jurídica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convênio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saída.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:rsidR="00EA25DA" w:rsidRDefault="00EA25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EA25DA" w:rsidRDefault="00EA25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EA25DA" w:rsidRDefault="00EA25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EA25DA" w:rsidRDefault="00EA25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25DA">
                        <w:trPr>
                          <w:trHeight w:val="297"/>
                        </w:trPr>
                        <w:tc>
                          <w:tcPr>
                            <w:tcW w:w="9181" w:type="dxa"/>
                            <w:gridSpan w:val="5"/>
                          </w:tcPr>
                          <w:p w:rsidR="00EA25DA" w:rsidRDefault="006E6DFE">
                            <w:pPr>
                              <w:pStyle w:val="TableParagraph"/>
                              <w:spacing w:before="2" w:line="275" w:lineRule="exact"/>
                              <w:ind w:left="1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EA25DA">
                        <w:trPr>
                          <w:trHeight w:val="5542"/>
                        </w:trPr>
                        <w:tc>
                          <w:tcPr>
                            <w:tcW w:w="3997" w:type="dxa"/>
                          </w:tcPr>
                          <w:p w:rsidR="00EA25DA" w:rsidRDefault="006E6DFE">
                            <w:pPr>
                              <w:pStyle w:val="TableParagraph"/>
                              <w:spacing w:before="121" w:line="249" w:lineRule="auto"/>
                              <w:ind w:left="100"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 se tratando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área pública</w:t>
                            </w:r>
                            <w:r>
                              <w:rPr>
                                <w:sz w:val="24"/>
                              </w:rPr>
                              <w:t>, declaração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assinada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pelo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Chefe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do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Poder Executivo Municipal</w:t>
                            </w:r>
                            <w:r>
                              <w:rPr>
                                <w:sz w:val="24"/>
                              </w:rPr>
                              <w:t>, sob as penas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art.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299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Código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Penal, de que a área é considerada de uso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comum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povo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domínio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público.</w:t>
                            </w:r>
                          </w:p>
                          <w:p w:rsidR="00EA25DA" w:rsidRDefault="006E6DFE">
                            <w:pPr>
                              <w:pStyle w:val="TableParagraph"/>
                              <w:spacing w:before="134" w:line="249" w:lineRule="auto"/>
                              <w:ind w:left="100" w:right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São áreas de domínio público ruas, avenidas e praças. Locais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particular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são considerados de domínio público ou uso dominial.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:rsidR="00EA25DA" w:rsidRDefault="00EA25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EA25DA" w:rsidRDefault="00EA25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:rsidR="00EA25DA" w:rsidRDefault="00EA25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 w:rsidR="00EA25DA" w:rsidRDefault="00EA25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25DA">
                        <w:trPr>
                          <w:trHeight w:val="297"/>
                        </w:trPr>
                        <w:tc>
                          <w:tcPr>
                            <w:tcW w:w="9181" w:type="dxa"/>
                            <w:gridSpan w:val="5"/>
                          </w:tcPr>
                          <w:p w:rsidR="00EA25DA" w:rsidRDefault="006E6DFE">
                            <w:pPr>
                              <w:pStyle w:val="TableParagraph"/>
                              <w:spacing w:before="2" w:line="275" w:lineRule="exact"/>
                              <w:ind w:left="1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EA25DA">
                        <w:trPr>
                          <w:trHeight w:val="1558"/>
                        </w:trPr>
                        <w:tc>
                          <w:tcPr>
                            <w:tcW w:w="918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:rsidR="00EA25DA" w:rsidRDefault="00EA25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EA25DA" w:rsidRDefault="00EA25DA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rPr>
          <w:b w:val="0"/>
        </w:rPr>
      </w:pPr>
    </w:p>
    <w:p w:rsidR="00EA25DA" w:rsidRDefault="00EA25DA">
      <w:pPr>
        <w:pStyle w:val="Corpodetexto"/>
        <w:spacing w:before="87"/>
        <w:rPr>
          <w:b w:val="0"/>
        </w:rPr>
      </w:pPr>
    </w:p>
    <w:p w:rsidR="00EA25DA" w:rsidRDefault="006E6DFE">
      <w:pPr>
        <w:pStyle w:val="Corpodetexto"/>
        <w:ind w:left="448"/>
      </w:pPr>
      <w:r>
        <w:rPr>
          <w:spacing w:val="-2"/>
        </w:rPr>
        <w:t>RO-</w:t>
      </w:r>
      <w:r>
        <w:rPr>
          <w:spacing w:val="-7"/>
        </w:rPr>
        <w:t>31</w:t>
      </w:r>
    </w:p>
    <w:p w:rsidR="00EA25DA" w:rsidRDefault="00EA25DA">
      <w:pPr>
        <w:pStyle w:val="Corpodetexto"/>
        <w:sectPr w:rsidR="00EA25DA">
          <w:pgSz w:w="11900" w:h="16840"/>
          <w:pgMar w:top="540" w:right="566" w:bottom="380" w:left="566" w:header="0" w:footer="181" w:gutter="0"/>
          <w:cols w:space="720"/>
        </w:sectPr>
      </w:pPr>
    </w:p>
    <w:p w:rsidR="00EA25DA" w:rsidRDefault="006E6DFE">
      <w:pPr>
        <w:pStyle w:val="Corpodetexto"/>
        <w:spacing w:before="7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361946</wp:posOffset>
                </wp:positionV>
                <wp:extent cx="7620" cy="99701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82E71" id="Graphic 8" o:spid="_x0000_s1026" style="position:absolute;margin-left:34.5pt;margin-top:28.5pt;width:.6pt;height:785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yHgIAALcEAAAOAAAAZHJzL2Uyb0RvYy54bWysVFFr2zAQfh/sPwi9L06yLW1MnDJaOgal&#10;KzRjz4osx2ayTtMpsfPvd5IjJ2QMxpgf5JPv0+m77+68uutbzQ7KYQOm4LPJlDNlJJSN2RX82+bx&#10;3S1n6IUphQajCn5UyO/Wb9+sOpurOdSgS+UYBTGYd7bgtfc2zzKUtWoFTsAqQ84KXCs8bd0uK53o&#10;KHqrs/l0usg6cKV1IBUifX0YnHwd41eVkv5rVaHyTBecuPm4urhuw5qtVyLfOWHrRp5oiH9g0YrG&#10;0KVjqAfhBdu75rdQbSMdIFR+IqHNoKoaqWIOlM1sepXNay2sirmQOGhHmfD/hZXPh1f74gJ1tE8g&#10;fyApknUW89ETNnjC9JVrA5aIsz6qeBxVVL1nkj7eLOaktCTHcnkznb3/GETORJ7Oyj36zwpiHHF4&#10;Qj/UoEyWqJMle5NMR5UMNdSxhp4zqqHjjGq4HWpohQ/nArlgsi4Rqc88grOFg9pAhPmrFIjj2avN&#10;JYpymnOWciVgcqe3jcFG2HK5WN58iO31RzCJFDX6W+R1NKkB1SBtyDhqPKpAt17qjKCb8rHROiSO&#10;bre9144dRBiK+JxKdAGLPTCUPTTAFsrji2MdTUrB8edeOMWZ/mKoFcNYJcMlY5sM5/U9xOGLmjv0&#10;m/67cJZZMgvuqWueITW6yFNDEP8AGLDhpIFPew9VE7olchsYnTY0HTH/0ySH8bvcR9T5f7P+BQAA&#10;//8DAFBLAwQUAAYACAAAACEA+m8orOEAAAAJAQAADwAAAGRycy9kb3ducmV2LnhtbEyPQUvEMBCF&#10;74L/IYzgRdykBVu3Nl2WBS8iutZlwVu2iW2xmZQk3e366x1PehqG9+bN98rVbAd2ND70DiUkCwHM&#10;YON0j62E3fvj7T2wEBVqNTg0Es4mwKq6vChVod0J38yxji2jEAyFktDFOBach6YzVoWFGw2S9um8&#10;VZFW33Lt1YnC7cBTITJuVY/0oVOj2XSm+aonSxjP+6eteHndJ+pj+r7Z4qb267OU11fz+gFYNHP8&#10;M8MvPt1ARUwHN6EObJCQLalKlHCX0yQ9FymwA/myNE+AVyX/36D6AQAA//8DAFBLAQItABQABgAI&#10;AAAAIQC2gziS/gAAAOEBAAATAAAAAAAAAAAAAAAAAAAAAABbQ29udGVudF9UeXBlc10ueG1sUEsB&#10;Ai0AFAAGAAgAAAAhADj9If/WAAAAlAEAAAsAAAAAAAAAAAAAAAAALwEAAF9yZWxzLy5yZWxzUEsB&#10;Ai0AFAAGAAgAAAAhAJi4C3IeAgAAtwQAAA4AAAAAAAAAAAAAAAAALgIAAGRycy9lMm9Eb2MueG1s&#10;UEsBAi0AFAAGAAgAAAAhAPpvKKzhAAAACQEAAA8AAAAAAAAAAAAAAAAAeAQAAGRycy9kb3ducmV2&#10;LnhtbFBLBQYAAAAABAAEAPMAAACGBQAAAAA=&#10;" path="m,l7622,r,9969740l,9969740,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1284"/>
        <w:gridCol w:w="1296"/>
        <w:gridCol w:w="1308"/>
        <w:gridCol w:w="1296"/>
      </w:tblGrid>
      <w:tr w:rsidR="00EA25DA">
        <w:trPr>
          <w:trHeight w:val="3201"/>
        </w:trPr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54"/>
              <w:rPr>
                <w:sz w:val="24"/>
              </w:rPr>
            </w:pPr>
            <w:r>
              <w:rPr>
                <w:sz w:val="24"/>
              </w:rPr>
              <w:t xml:space="preserve">Em se tratando de </w:t>
            </w:r>
            <w:r>
              <w:rPr>
                <w:rFonts w:ascii="Arial" w:hAnsi="Arial"/>
                <w:b/>
                <w:sz w:val="24"/>
              </w:rPr>
              <w:t>situações de interesse social e garantia de direitos fundamentais de saúde, moradia,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educação,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saneamento básico, mobilidade, lazer e proteção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patrimônio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cultural</w:t>
            </w:r>
            <w:r>
              <w:rPr>
                <w:sz w:val="24"/>
              </w:rPr>
              <w:t xml:space="preserve">, quando se tratar de </w:t>
            </w:r>
            <w:r>
              <w:rPr>
                <w:rFonts w:ascii="Arial" w:hAnsi="Arial"/>
                <w:b/>
                <w:sz w:val="24"/>
              </w:rPr>
              <w:t>área privada</w:t>
            </w:r>
            <w:r>
              <w:rPr>
                <w:sz w:val="24"/>
              </w:rPr>
              <w:t>, autorização formal do proprietário do terreno no qual será executada a reforma ou obra.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297"/>
        </w:trPr>
        <w:tc>
          <w:tcPr>
            <w:tcW w:w="9181" w:type="dxa"/>
            <w:gridSpan w:val="5"/>
          </w:tcPr>
          <w:p w:rsidR="00EA25DA" w:rsidRDefault="006E6DFE">
            <w:pPr>
              <w:pStyle w:val="TableParagraph"/>
              <w:spacing w:before="2" w:line="275" w:lineRule="exact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EA25DA">
        <w:trPr>
          <w:trHeight w:val="5518"/>
        </w:trPr>
        <w:tc>
          <w:tcPr>
            <w:tcW w:w="3997" w:type="dxa"/>
          </w:tcPr>
          <w:p w:rsidR="00EA25DA" w:rsidRDefault="006E6DFE">
            <w:pPr>
              <w:pStyle w:val="TableParagraph"/>
              <w:ind w:left="100" w:right="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 se tratando d</w:t>
            </w:r>
            <w:r>
              <w:rPr>
                <w:rFonts w:ascii="Times New Roman" w:hAnsi="Times New Roman"/>
                <w:b/>
                <w:sz w:val="24"/>
              </w:rPr>
              <w:t>e situações de interesse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social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garantia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direitos fundamentais de saúde, moradia, educação, saneamento básico, mobilidade, lazer e proteção do patrimônio cultural</w:t>
            </w:r>
            <w:r>
              <w:rPr>
                <w:rFonts w:ascii="Times New Roman" w:hAnsi="Times New Roman"/>
                <w:sz w:val="24"/>
              </w:rPr>
              <w:t xml:space="preserve">, quando se tratar de </w:t>
            </w:r>
            <w:r>
              <w:rPr>
                <w:rFonts w:ascii="Times New Roman" w:hAnsi="Times New Roman"/>
                <w:b/>
                <w:sz w:val="24"/>
              </w:rPr>
              <w:t>área privada</w:t>
            </w:r>
            <w:r>
              <w:rPr>
                <w:rFonts w:ascii="Times New Roman" w:hAnsi="Times New Roman"/>
                <w:sz w:val="24"/>
              </w:rPr>
              <w:t xml:space="preserve"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parecer favorável da Advocacia-Geral do Estado </w:t>
            </w:r>
            <w:r>
              <w:rPr>
                <w:rFonts w:ascii="Times New Roman" w:hAnsi="Times New Roman"/>
                <w:sz w:val="24"/>
              </w:rPr>
              <w:t>– AGE – em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análise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caso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concreto,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conforme a alínea “b”, do inciso II, do §3º, do</w:t>
            </w:r>
          </w:p>
          <w:p w:rsidR="00EA25DA" w:rsidRDefault="006E6DFE">
            <w:pPr>
              <w:pStyle w:val="TableParagraph"/>
              <w:spacing w:line="263" w:lineRule="exac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art.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2º,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desta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Resolução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Conjunta.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  <w:tr w:rsidR="00EA25DA">
        <w:trPr>
          <w:trHeight w:val="6624"/>
        </w:trPr>
        <w:tc>
          <w:tcPr>
            <w:tcW w:w="9181" w:type="dxa"/>
            <w:gridSpan w:val="5"/>
            <w:tcBorders>
              <w:bottom w:val="nil"/>
              <w:right w:val="nil"/>
            </w:tcBorders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</w:tbl>
    <w:p w:rsidR="00EA25DA" w:rsidRDefault="00EA25DA">
      <w:pPr>
        <w:pStyle w:val="TableParagraph"/>
        <w:rPr>
          <w:rFonts w:ascii="Times New Roman"/>
        </w:rPr>
        <w:sectPr w:rsidR="00EA25DA">
          <w:pgSz w:w="11900" w:h="16840"/>
          <w:pgMar w:top="540" w:right="566" w:bottom="380" w:left="566" w:header="0" w:footer="181" w:gutter="0"/>
          <w:cols w:space="720"/>
        </w:sectPr>
      </w:pPr>
    </w:p>
    <w:p w:rsidR="00EA25DA" w:rsidRDefault="00EA25DA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3997"/>
        <w:gridCol w:w="1284"/>
        <w:gridCol w:w="1296"/>
        <w:gridCol w:w="1308"/>
        <w:gridCol w:w="1296"/>
      </w:tblGrid>
      <w:tr w:rsidR="00EA25DA">
        <w:trPr>
          <w:trHeight w:val="7343"/>
        </w:trPr>
        <w:tc>
          <w:tcPr>
            <w:tcW w:w="1320" w:type="dxa"/>
          </w:tcPr>
          <w:p w:rsidR="00EA25DA" w:rsidRDefault="00EA25DA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A25DA" w:rsidRDefault="00EA25DA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A25DA" w:rsidRDefault="00EA25DA">
            <w:pPr>
              <w:pStyle w:val="TableParagraph"/>
              <w:spacing w:before="207"/>
              <w:rPr>
                <w:rFonts w:ascii="Times New Roman"/>
                <w:b/>
                <w:sz w:val="24"/>
              </w:rPr>
            </w:pPr>
          </w:p>
          <w:p w:rsidR="00EA25DA" w:rsidRDefault="006E6DFE">
            <w:pPr>
              <w:pStyle w:val="TableParagraph"/>
              <w:ind w:left="31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32</w:t>
            </w:r>
          </w:p>
        </w:tc>
        <w:tc>
          <w:tcPr>
            <w:tcW w:w="3997" w:type="dxa"/>
          </w:tcPr>
          <w:p w:rsidR="00EA25DA" w:rsidRDefault="006E6DFE">
            <w:pPr>
              <w:pStyle w:val="TableParagraph"/>
              <w:spacing w:before="121" w:line="249" w:lineRule="auto"/>
              <w:ind w:left="100" w:right="111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obra.</w:t>
            </w:r>
          </w:p>
          <w:p w:rsidR="00EA25DA" w:rsidRDefault="006E6DFE">
            <w:pPr>
              <w:pStyle w:val="TableParagraph"/>
              <w:spacing w:before="123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documentos complementares adicionais.</w:t>
            </w:r>
          </w:p>
          <w:p w:rsidR="00EA25DA" w:rsidRDefault="006E6DFE">
            <w:pPr>
              <w:pStyle w:val="TableParagraph"/>
              <w:spacing w:before="125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1</w:t>
            </w:r>
            <w:r>
              <w:rPr>
                <w:sz w:val="24"/>
              </w:rPr>
              <w:t>: Autorização do Departamento de Edificações e Estradas de Rodagem de Minas Gerais – DEER – ou do Departamento Nacional de Infraestrutura de Transportes – DNIT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pavimentação em faixa de domínio.</w:t>
            </w:r>
          </w:p>
          <w:p w:rsidR="00EA25DA" w:rsidRDefault="006E6DFE">
            <w:pPr>
              <w:pStyle w:val="TableParagraph"/>
              <w:spacing w:before="128" w:line="249" w:lineRule="auto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conformidade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com estrutura de concreto armado e </w:t>
            </w:r>
            <w:r>
              <w:rPr>
                <w:spacing w:val="-2"/>
                <w:sz w:val="24"/>
              </w:rPr>
              <w:t>protendido.</w:t>
            </w:r>
          </w:p>
          <w:p w:rsidR="00EA25DA" w:rsidRDefault="006E6DFE">
            <w:pPr>
              <w:pStyle w:val="TableParagraph"/>
              <w:spacing w:before="125" w:line="249" w:lineRule="auto"/>
              <w:ind w:left="100" w:right="1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Capacidade Técnica do responsável, no caso de projeto para obra de arte </w:t>
            </w:r>
            <w:r>
              <w:rPr>
                <w:spacing w:val="-2"/>
                <w:sz w:val="24"/>
              </w:rPr>
              <w:t>especial.</w:t>
            </w:r>
          </w:p>
        </w:tc>
        <w:tc>
          <w:tcPr>
            <w:tcW w:w="1284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A25DA" w:rsidRDefault="00EA25DA">
            <w:pPr>
              <w:pStyle w:val="TableParagraph"/>
              <w:rPr>
                <w:rFonts w:ascii="Times New Roman"/>
              </w:rPr>
            </w:pPr>
          </w:p>
        </w:tc>
      </w:tr>
    </w:tbl>
    <w:p w:rsidR="00EA25DA" w:rsidRDefault="006E6DFE">
      <w:pPr>
        <w:pStyle w:val="Corpodetexto"/>
        <w:spacing w:before="1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43866</wp:posOffset>
                </wp:positionV>
                <wp:extent cx="6646545" cy="234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92E95" id="Graphic 9" o:spid="_x0000_s1026" style="position:absolute;margin-left:35.7pt;margin-top:3.45pt;width:523.35pt;height:1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KwSAIAAM4FAAAOAAAAZHJzL2Uyb0RvYy54bWysVFFr2zAQfh/sPwi9L07cJM1MnDJaOgal&#10;KzRjz4osx2ayTpOU2Pn3O8lWalIodJsf5JPv0/m773S3vukaSY7C2BpUTmeTKSVCcShqtc/pj+39&#10;pxUl1jFVMAlK5PQkLL3ZfPywbnUmUqhAFsIQDKJs1uqcVs7pLEksr0TD7AS0UOgswTTM4dbsk8Kw&#10;FqM3Mkmn02XSgim0AS6sxa93vZNuQvyyFNx9L0srHJE5RW4urCasO78mmzXL9obpquYDDfYXLBpW&#10;K/zpOdQdc4wcTP0qVFNzAxZKN+HQJFCWNRchB8xmNr3I5rliWoRcUByrzzLZ/xeWPx6f9ZPx1K1+&#10;AP7LoiJJq2129viNHTBdaRqPReKkCyqeziqKzhGOH5fL+XIxX1DC0ZdezT8vvMoJy+JhfrDuq4AQ&#10;iB0frOuLUESLVdHinYqmwVL6IspQREcJFtFQgkXc9UXUzPlznp03STtiUkUi3tvAUWwh4JxPwvOd&#10;r2aUIN3ZIl2kA90XnFRjPF6jC2T0x7cOcXtcmq6uY8Toj+8eN/7/+9BjtjEml2BFr7eX4d/kCP2B&#10;lXtbioiKFOJ7LMP1Mn0bNlbhXeDLsK8EQP7nu4H2+PZZkHVxX0vpZbJmv7uVhhwZXrOr8Aw3YQQL&#10;rdF3g++LHRSnJ0NaHCA5tb8PzAhK5DeFHeqnTTRMNHbRME7eQphJoULGum33kxlNNJo5ddhMjxD7&#10;n2WxTXwuZ6w/qeDLwUFZ+x4K3HpGwwaHRui8YcD5qTTeB9TLGN78AQAA//8DAFBLAwQUAAYACAAA&#10;ACEAiaVyR94AAAAIAQAADwAAAGRycy9kb3ducmV2LnhtbEyPQUvDQBCF74L/YRnBi9jJiqYxZlMk&#10;IHgQim0v3rbZMRuanQ3ZbRv/vduT3t7wHu99U61mN4gTTaH3rEAuMhDErTc9dwp227f7AkSImo0e&#10;PJOCHwqwqq+vKl0af+ZPOm1iJ1IJh1IrsDGOJWJoLTkdFn4kTt63n5yO6Zw6NJM+p3I34EOW5eh0&#10;z2nB6pEaS+1hc3QKvpb40XCxbubD0y5s5R2+d3at1O3N/PoCItIc/8JwwU/oUCemvT+yCWJQsJSP&#10;KakgfwZxsaUsJIh9UlkOWFf4/4H6FwAA//8DAFBLAQItABQABgAIAAAAIQC2gziS/gAAAOEBAAAT&#10;AAAAAAAAAAAAAAAAAAAAAABbQ29udGVudF9UeXBlc10ueG1sUEsBAi0AFAAGAAgAAAAhADj9If/W&#10;AAAAlAEAAAsAAAAAAAAAAAAAAAAALwEAAF9yZWxzLy5yZWxzUEsBAi0AFAAGAAgAAAAhABATUrBI&#10;AgAAzgUAAA4AAAAAAAAAAAAAAAAALgIAAGRycy9lMm9Eb2MueG1sUEsBAi0AFAAGAAgAAAAhAIml&#10;ckfeAAAACAEAAA8AAAAAAAAAAAAAAAAAogQAAGRycy9kb3ducmV2LnhtbFBLBQYAAAAABAAEAPMA&#10;AACtBQAAAAA=&#10;" path="m6646481,15252l,15252r,7620l6646481,22872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:rsidR="00EA25DA" w:rsidRDefault="006E6DFE">
      <w:pPr>
        <w:tabs>
          <w:tab w:val="left" w:pos="9294"/>
        </w:tabs>
        <w:spacing w:before="24"/>
        <w:ind w:left="148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Referência: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Caso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responda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Ofício,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indicar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expressamente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Processo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5010.01.0000102/2025-</w:t>
      </w:r>
      <w:r>
        <w:rPr>
          <w:rFonts w:ascii="Times New Roman" w:hAnsi="Times New Roman"/>
          <w:spacing w:val="-5"/>
          <w:sz w:val="18"/>
        </w:rPr>
        <w:t>59</w:t>
      </w:r>
      <w:r>
        <w:rPr>
          <w:rFonts w:ascii="Times New Roman" w:hAnsi="Times New Roman"/>
          <w:sz w:val="18"/>
        </w:rPr>
        <w:tab/>
        <w:t>SEI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2"/>
          <w:sz w:val="18"/>
        </w:rPr>
        <w:t xml:space="preserve"> 127101053</w:t>
      </w:r>
    </w:p>
    <w:sectPr w:rsidR="00EA25DA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DFE" w:rsidRDefault="006E6DFE">
      <w:r>
        <w:separator/>
      </w:r>
    </w:p>
  </w:endnote>
  <w:endnote w:type="continuationSeparator" w:id="0">
    <w:p w:rsidR="006E6DFE" w:rsidRDefault="006E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5DA" w:rsidRDefault="006E6DF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81952" behindDoc="1" locked="0" layoutInCell="1" allowOverlap="1">
              <wp:simplePos x="0" y="0"/>
              <wp:positionH relativeFrom="page">
                <wp:posOffset>497141</wp:posOffset>
              </wp:positionH>
              <wp:positionV relativeFrom="page">
                <wp:posOffset>10438730</wp:posOffset>
              </wp:positionV>
              <wp:extent cx="405637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637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25DA" w:rsidRDefault="006E6DF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Check List Check List - TA (ampliação) - Entidade Privada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(127101053)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9.15pt;margin-top:821.95pt;width:319.4pt;height:13.2pt;z-index:-165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fElQEAABsDAAAOAAAAZHJzL2Uyb0RvYy54bWysUsGO0zAQvSPxD5bv1OmydCFqugJWIKQV&#10;IC18gOvYTUTsMTNuk/49Y2/aIva24jIe2+M3773x+nbygzhYpB5CI5eLSgobDLR92DXy549Pr95K&#10;QUmHVg8QbCOPluTt5uWL9RhrewUdDK1FwSCB6jE2sksp1kqR6azXtIBoA186QK8Tb3GnWtQjo/tB&#10;XVXVSo2AbUQwlohP7x4v5abgO2dN+uYc2SSGRjK3VCKWuM1Rbda63qGOXW9mGvoZLLzuAzc9Q93p&#10;pMUe+ydQvjcIBC4tDHgFzvXGFg2sZln9o+ah09EWLWwOxbNN9P9gzdfDQ/yOIk0fYOIBFhEU78H8&#10;IvZGjZHquSZ7SjVxdRY6OfR5ZQmCH7K3x7OfdkrC8OF19Wb1+uadFIbvlqub1XUxXF1eR6T02YIX&#10;OWkk8rwKA324p5T76/pUMpN57J+ZpGk7cUlOt9AeWcTIc2wk/d5rtFIMXwIblYd+SvCUbE8JpuEj&#10;lK+RtQR4v0/g+tL5gjt35gkUQvNvySP+e1+qLn968wcAAP//AwBQSwMEFAAGAAgAAAAhAFchajfh&#10;AAAADAEAAA8AAABkcnMvZG93bnJldi54bWxMj8FOwzAMhu9Ie4fIk7ixtBS1W2k6TQhOSIiuHDim&#10;jddGa5zSZFt5e7LTOPr3p9+fi+1sBnbGyWlLAuJVBAyptUpTJ+CrfntYA3NekpKDJRTwiw625eKu&#10;kLmyF6rwvPcdCyXkcimg937MOXdtj0a6lR2Rwu5gJyN9GKeOq0leQrkZ+GMUpdxITeFCL0d86bE9&#10;7k9GwO6bqlf989F8VodK1/Umovf0KMT9ct49A/M4+xsMV/2gDmVwauyJlGODgGydBDLk6VOyARaI&#10;LM5iYM01yqIEeFnw/0+UfwAAAP//AwBQSwECLQAUAAYACAAAACEAtoM4kv4AAADhAQAAEwAAAAAA&#10;AAAAAAAAAAAAAAAAW0NvbnRlbnRfVHlwZXNdLnhtbFBLAQItABQABgAIAAAAIQA4/SH/1gAAAJQB&#10;AAALAAAAAAAAAAAAAAAAAC8BAABfcmVscy8ucmVsc1BLAQItABQABgAIAAAAIQCBjqfElQEAABsD&#10;AAAOAAAAAAAAAAAAAAAAAC4CAABkcnMvZTJvRG9jLnhtbFBLAQItABQABgAIAAAAIQBXIWo34QAA&#10;AAwBAAAPAAAAAAAAAAAAAAAAAO8DAABkcnMvZG93bnJldi54bWxQSwUGAAAAAAQABADzAAAA/QQA&#10;AAAA&#10;" filled="f" stroked="f">
              <v:textbox inset="0,0,0,0">
                <w:txbxContent>
                  <w:p w:rsidR="00EA25DA" w:rsidRDefault="006E6DF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Check List Check List - TA (ampliação) - Entidade Privada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(127101053)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82464" behindDoc="1" locked="0" layoutInCell="1" allowOverlap="1">
              <wp:simplePos x="0" y="0"/>
              <wp:positionH relativeFrom="page">
                <wp:posOffset>4845341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25DA" w:rsidRDefault="006E6DF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5010.01.0000102/2025-59 / pg. 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81.5pt;margin-top:821.95pt;width:174.4pt;height:13.2pt;z-index:-165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I4mAEAACIDAAAOAAAAZHJzL2Uyb0RvYy54bWysUsFuGyEQvVfqPyDuNbYV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5eJmveaS4dpi9XF1UwxX19sRKX224EVO&#10;aok8r8JAH58o5fd1dW6ZyLy9n5mkcTeKrsmkuTOf7KA5sZaBx1lLej1otFL0XwL7lWd/TvCc7M4J&#10;pv4eyg/JkgJ8OiRwXSFwxZ0I8CAKr+nT5En/vi9d16+9/QUAAP//AwBQSwMEFAAGAAgAAAAhAAW6&#10;+PvhAAAADgEAAA8AAABkcnMvZG93bnJldi54bWxMj8FOwzAQRO9I/IO1SNyoXYJSmsapKgQnJEQa&#10;Dhyd2E2sxusQu234ezansrfdGc3Oy7eT69nZjMF6lLBcCGAGG68tthK+qreHZ2AhKtSq92gk/JoA&#10;2+L2JleZ9hcszXkfW0YhGDIloYtxyDgPTWecCgs/GCTt4EenIq1jy/WoLhTuev4oRMqdskgfOjWY&#10;l840x/3JSdh9Y/lqfz7qz/JQ2qpaC3xPj1Le3027DbBopng1w1yfqkNBnWp/Qh1YL2GVJsQSSUif&#10;kjWw2UJDOPV8W4kEeJHz/xjFHwAAAP//AwBQSwECLQAUAAYACAAAACEAtoM4kv4AAADhAQAAEwAA&#10;AAAAAAAAAAAAAAAAAAAAW0NvbnRlbnRfVHlwZXNdLnhtbFBLAQItABQABgAIAAAAIQA4/SH/1gAA&#10;AJQBAAALAAAAAAAAAAAAAAAAAC8BAABfcmVscy8ucmVsc1BLAQItABQABgAIAAAAIQBtweI4mAEA&#10;ACIDAAAOAAAAAAAAAAAAAAAAAC4CAABkcnMvZTJvRG9jLnhtbFBLAQItABQABgAIAAAAIQAFuvj7&#10;4QAAAA4BAAAPAAAAAAAAAAAAAAAAAPIDAABkcnMvZG93bnJldi54bWxQSwUGAAAAAAQABADzAAAA&#10;AAUAAAAA&#10;" filled="f" stroked="f">
              <v:textbox inset="0,0,0,0">
                <w:txbxContent>
                  <w:p w:rsidR="00EA25DA" w:rsidRDefault="006E6DF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5010.01.0000102/2025-59 / pg. 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DFE" w:rsidRDefault="006E6DFE">
      <w:r>
        <w:separator/>
      </w:r>
    </w:p>
  </w:footnote>
  <w:footnote w:type="continuationSeparator" w:id="0">
    <w:p w:rsidR="006E6DFE" w:rsidRDefault="006E6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163DF"/>
    <w:multiLevelType w:val="hybridMultilevel"/>
    <w:tmpl w:val="9988A432"/>
    <w:lvl w:ilvl="0" w:tplc="7E18ED52">
      <w:numFmt w:val="bullet"/>
      <w:lvlText w:val="·"/>
      <w:lvlJc w:val="left"/>
      <w:pPr>
        <w:ind w:left="10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 w:tplc="F04895AC">
      <w:numFmt w:val="bullet"/>
      <w:lvlText w:val="•"/>
      <w:lvlJc w:val="left"/>
      <w:pPr>
        <w:ind w:left="488" w:hanging="134"/>
      </w:pPr>
      <w:rPr>
        <w:rFonts w:hint="default"/>
        <w:lang w:val="pt-PT" w:eastAsia="en-US" w:bidi="ar-SA"/>
      </w:rPr>
    </w:lvl>
    <w:lvl w:ilvl="2" w:tplc="550ACE00">
      <w:numFmt w:val="bullet"/>
      <w:lvlText w:val="•"/>
      <w:lvlJc w:val="left"/>
      <w:pPr>
        <w:ind w:left="876" w:hanging="134"/>
      </w:pPr>
      <w:rPr>
        <w:rFonts w:hint="default"/>
        <w:lang w:val="pt-PT" w:eastAsia="en-US" w:bidi="ar-SA"/>
      </w:rPr>
    </w:lvl>
    <w:lvl w:ilvl="3" w:tplc="6C5CA582">
      <w:numFmt w:val="bullet"/>
      <w:lvlText w:val="•"/>
      <w:lvlJc w:val="left"/>
      <w:pPr>
        <w:ind w:left="1264" w:hanging="134"/>
      </w:pPr>
      <w:rPr>
        <w:rFonts w:hint="default"/>
        <w:lang w:val="pt-PT" w:eastAsia="en-US" w:bidi="ar-SA"/>
      </w:rPr>
    </w:lvl>
    <w:lvl w:ilvl="4" w:tplc="EE4C7D22">
      <w:numFmt w:val="bullet"/>
      <w:lvlText w:val="•"/>
      <w:lvlJc w:val="left"/>
      <w:pPr>
        <w:ind w:left="1652" w:hanging="134"/>
      </w:pPr>
      <w:rPr>
        <w:rFonts w:hint="default"/>
        <w:lang w:val="pt-PT" w:eastAsia="en-US" w:bidi="ar-SA"/>
      </w:rPr>
    </w:lvl>
    <w:lvl w:ilvl="5" w:tplc="09C2BB56">
      <w:numFmt w:val="bullet"/>
      <w:lvlText w:val="•"/>
      <w:lvlJc w:val="left"/>
      <w:pPr>
        <w:ind w:left="2041" w:hanging="134"/>
      </w:pPr>
      <w:rPr>
        <w:rFonts w:hint="default"/>
        <w:lang w:val="pt-PT" w:eastAsia="en-US" w:bidi="ar-SA"/>
      </w:rPr>
    </w:lvl>
    <w:lvl w:ilvl="6" w:tplc="6626408E">
      <w:numFmt w:val="bullet"/>
      <w:lvlText w:val="•"/>
      <w:lvlJc w:val="left"/>
      <w:pPr>
        <w:ind w:left="2429" w:hanging="134"/>
      </w:pPr>
      <w:rPr>
        <w:rFonts w:hint="default"/>
        <w:lang w:val="pt-PT" w:eastAsia="en-US" w:bidi="ar-SA"/>
      </w:rPr>
    </w:lvl>
    <w:lvl w:ilvl="7" w:tplc="F026621E">
      <w:numFmt w:val="bullet"/>
      <w:lvlText w:val="•"/>
      <w:lvlJc w:val="left"/>
      <w:pPr>
        <w:ind w:left="2817" w:hanging="134"/>
      </w:pPr>
      <w:rPr>
        <w:rFonts w:hint="default"/>
        <w:lang w:val="pt-PT" w:eastAsia="en-US" w:bidi="ar-SA"/>
      </w:rPr>
    </w:lvl>
    <w:lvl w:ilvl="8" w:tplc="AE186DE6">
      <w:numFmt w:val="bullet"/>
      <w:lvlText w:val="•"/>
      <w:lvlJc w:val="left"/>
      <w:pPr>
        <w:ind w:left="3205" w:hanging="134"/>
      </w:pPr>
      <w:rPr>
        <w:rFonts w:hint="default"/>
        <w:lang w:val="pt-PT" w:eastAsia="en-US" w:bidi="ar-SA"/>
      </w:rPr>
    </w:lvl>
  </w:abstractNum>
  <w:num w:numId="1" w16cid:durableId="106417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5DA"/>
    <w:rsid w:val="006E6DFE"/>
    <w:rsid w:val="00933CE6"/>
    <w:rsid w:val="00EA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0856"/>
  <w15:docId w15:val="{E784532F-48AA-47B2-9587-F76729B0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cagec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2372</Words>
  <Characters>12811</Characters>
  <Application>Microsoft Office Word</Application>
  <DocSecurity>0</DocSecurity>
  <Lines>106</Lines>
  <Paragraphs>30</Paragraphs>
  <ScaleCrop>false</ScaleCrop>
  <Company/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5010.01.0000102/2025-59</dc:title>
  <cp:lastModifiedBy>Gabriel Augusto Penido Amador</cp:lastModifiedBy>
  <cp:revision>2</cp:revision>
  <dcterms:created xsi:type="dcterms:W3CDTF">2025-11-12T16:27:00Z</dcterms:created>
  <dcterms:modified xsi:type="dcterms:W3CDTF">2025-11-12T16:31:00Z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2025-11-12T00:00:00Z</vt:filetime>
  </property>
</Properties>
</file>